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48"/>
          <w:szCs w:val="48"/>
          <w:rtl w:val="0"/>
        </w:rPr>
        <w:t xml:space="preserve">2022 Annual Report questions</w:t>
      </w:r>
      <w:r w:rsidDel="00000000" w:rsidR="00000000" w:rsidRPr="00000000">
        <w:rPr>
          <w:rtl w:val="0"/>
        </w:rPr>
      </w:r>
    </w:p>
    <w:p w:rsidR="00000000" w:rsidDel="00000000" w:rsidP="00000000" w:rsidRDefault="00000000" w:rsidRPr="00000000" w14:paraId="00000002">
      <w:pPr>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tl w:val="0"/>
        </w:rPr>
      </w:r>
    </w:p>
    <w:p w:rsidR="00000000" w:rsidDel="00000000" w:rsidP="00000000" w:rsidRDefault="00000000" w:rsidRPr="00000000" w14:paraId="00000003">
      <w:pPr>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Please fill out this form and return it to the APGF General Secretary </w:t>
      </w:r>
      <w:r w:rsidDel="00000000" w:rsidR="00000000" w:rsidRPr="00000000">
        <w:rPr>
          <w:rFonts w:ascii="Times New Roman" w:cs="Times New Roman" w:eastAsia="Times New Roman" w:hAnsi="Times New Roman"/>
          <w:b w:val="1"/>
          <w:color w:val="000000"/>
          <w:sz w:val="24"/>
          <w:szCs w:val="24"/>
          <w:rtl w:val="0"/>
        </w:rPr>
        <w:t xml:space="preserve">by 15 December</w:t>
      </w:r>
      <w:r w:rsidDel="00000000" w:rsidR="00000000" w:rsidRPr="00000000">
        <w:rPr>
          <w:rFonts w:ascii="Times New Roman" w:cs="Times New Roman" w:eastAsia="Times New Roman" w:hAnsi="Times New Roman"/>
          <w:color w:val="000000"/>
          <w:sz w:val="24"/>
          <w:szCs w:val="24"/>
          <w:rtl w:val="0"/>
        </w:rPr>
        <w:t xml:space="preserve"> at </w:t>
      </w:r>
      <w:r w:rsidDel="00000000" w:rsidR="00000000" w:rsidRPr="00000000">
        <w:rPr>
          <w:rFonts w:ascii="Times New Roman" w:cs="Times New Roman" w:eastAsia="Times New Roman" w:hAnsi="Times New Roman"/>
          <w:color w:val="1155cc"/>
          <w:sz w:val="24"/>
          <w:szCs w:val="24"/>
          <w:rtl w:val="0"/>
        </w:rPr>
        <w:t xml:space="preserve">secretary@asiapacificgreens.org</w:t>
      </w:r>
      <w:r w:rsidDel="00000000" w:rsidR="00000000" w:rsidRPr="00000000">
        <w:rPr>
          <w:rFonts w:ascii="Times New Roman" w:cs="Times New Roman" w:eastAsia="Times New Roman" w:hAnsi="Times New Roman"/>
          <w:color w:val="000000"/>
          <w:sz w:val="24"/>
          <w:szCs w:val="24"/>
          <w:rtl w:val="0"/>
        </w:rPr>
        <w:t xml:space="preserve">, as well as at least 3 high quality photos of party activities.</w:t>
      </w:r>
      <w:r w:rsidDel="00000000" w:rsidR="00000000" w:rsidRPr="00000000">
        <w:rPr>
          <w:rtl w:val="0"/>
        </w:rPr>
      </w:r>
    </w:p>
    <w:p w:rsidR="00000000" w:rsidDel="00000000" w:rsidP="00000000" w:rsidRDefault="00000000" w:rsidRPr="00000000" w14:paraId="00000004">
      <w:pPr>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Your responses will be published in the APGF Annual Report, except for the questions marked </w:t>
      </w:r>
      <w:r w:rsidDel="00000000" w:rsidR="00000000" w:rsidRPr="00000000">
        <w:rPr>
          <w:rFonts w:ascii="Times New Roman" w:cs="Times New Roman" w:eastAsia="Times New Roman" w:hAnsi="Times New Roman"/>
          <w:color w:val="000000"/>
          <w:sz w:val="24"/>
          <w:szCs w:val="24"/>
          <w:shd w:fill="d9d9d9" w:val="clear"/>
          <w:rtl w:val="0"/>
        </w:rPr>
        <w:t xml:space="preserve">CONFIDENTIAL</w:t>
      </w: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Fonts w:ascii="Times New Roman" w:cs="Times New Roman" w:eastAsia="Times New Roman" w:hAnsi="Times New Roman"/>
          <w:b w:val="1"/>
          <w:color w:val="000000"/>
          <w:sz w:val="24"/>
          <w:szCs w:val="24"/>
          <w:u w:val="single"/>
          <w:rtl w:val="0"/>
        </w:rPr>
        <w:t xml:space="preserve">If there are any extra answers you want to keep confidential, please say so in that question.</w:t>
      </w:r>
      <w:r w:rsidDel="00000000" w:rsidR="00000000" w:rsidRPr="00000000">
        <w:rPr>
          <w:rtl w:val="0"/>
        </w:rPr>
      </w:r>
    </w:p>
    <w:p w:rsidR="00000000" w:rsidDel="00000000" w:rsidP="00000000" w:rsidRDefault="00000000" w:rsidRPr="00000000" w14:paraId="00000005">
      <w:pPr>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Please make sure your answers are accurate.</w:t>
      </w:r>
      <w:r w:rsidDel="00000000" w:rsidR="00000000" w:rsidRPr="00000000">
        <w:rPr>
          <w:rFonts w:ascii="Times New Roman" w:cs="Times New Roman" w:eastAsia="Times New Roman" w:hAnsi="Times New Roman"/>
          <w:color w:val="000000"/>
          <w:sz w:val="24"/>
          <w:szCs w:val="24"/>
          <w:rtl w:val="0"/>
        </w:rPr>
        <w:t xml:space="preserve"> The Annual Report will be sent to our donors and supporters, so it is very important we are giving them correct information.</w:t>
      </w:r>
      <w:r w:rsidDel="00000000" w:rsidR="00000000" w:rsidRPr="00000000">
        <w:rPr>
          <w:rtl w:val="0"/>
        </w:rPr>
      </w:r>
    </w:p>
    <w:p w:rsidR="00000000" w:rsidDel="00000000" w:rsidP="00000000" w:rsidRDefault="00000000" w:rsidRPr="00000000" w14:paraId="00000006">
      <w:pPr>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Party: India Greens Party (iGP) (see </w:t>
      </w:r>
      <w:hyperlink r:id="rId7">
        <w:r w:rsidDel="00000000" w:rsidR="00000000" w:rsidRPr="00000000">
          <w:rPr>
            <w:rFonts w:ascii="Times New Roman" w:cs="Times New Roman" w:eastAsia="Times New Roman" w:hAnsi="Times New Roman"/>
            <w:color w:val="1155cc"/>
            <w:sz w:val="24"/>
            <w:szCs w:val="24"/>
            <w:u w:val="single"/>
            <w:rtl w:val="0"/>
          </w:rPr>
          <w:t xml:space="preserve">https://indiagreensparty.org/</w:t>
        </w:r>
      </w:hyperlink>
      <w:r w:rsidDel="00000000" w:rsidR="00000000" w:rsidRPr="00000000">
        <w:rPr>
          <w:rFonts w:ascii="Times New Roman" w:cs="Times New Roman" w:eastAsia="Times New Roman" w:hAnsi="Times New Roman"/>
          <w:color w:val="000000"/>
          <w:sz w:val="24"/>
          <w:szCs w:val="24"/>
          <w:rtl w:val="0"/>
        </w:rPr>
        <w:t xml:space="preserve">)</w:t>
      </w:r>
      <w:r w:rsidDel="00000000" w:rsidR="00000000" w:rsidRPr="00000000">
        <w:rPr>
          <w:rtl w:val="0"/>
        </w:rPr>
      </w:r>
    </w:p>
    <w:p w:rsidR="00000000" w:rsidDel="00000000" w:rsidP="00000000" w:rsidRDefault="00000000" w:rsidRPr="00000000" w14:paraId="00000007">
      <w:pPr>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Country: India</w:t>
      </w:r>
      <w:r w:rsidDel="00000000" w:rsidR="00000000" w:rsidRPr="00000000">
        <w:rPr>
          <w:rtl w:val="0"/>
        </w:rPr>
      </w:r>
    </w:p>
    <w:p w:rsidR="00000000" w:rsidDel="00000000" w:rsidP="00000000" w:rsidRDefault="00000000" w:rsidRPr="00000000" w14:paraId="00000008">
      <w:pPr>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Submitted by: Suresh Nautiyal, Founder-Patron-Mentor of the party</w:t>
      </w:r>
      <w:r w:rsidDel="00000000" w:rsidR="00000000" w:rsidRPr="00000000">
        <w:rPr>
          <w:rtl w:val="0"/>
        </w:rPr>
      </w:r>
    </w:p>
    <w:p w:rsidR="00000000" w:rsidDel="00000000" w:rsidP="00000000" w:rsidRDefault="00000000" w:rsidRPr="00000000" w14:paraId="00000009">
      <w:pPr>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Email address: </w:t>
      </w:r>
      <w:hyperlink r:id="rId8">
        <w:r w:rsidDel="00000000" w:rsidR="00000000" w:rsidRPr="00000000">
          <w:rPr>
            <w:rFonts w:ascii="Times New Roman" w:cs="Times New Roman" w:eastAsia="Times New Roman" w:hAnsi="Times New Roman"/>
            <w:color w:val="1155cc"/>
            <w:sz w:val="24"/>
            <w:szCs w:val="24"/>
            <w:u w:val="single"/>
            <w:rtl w:val="0"/>
          </w:rPr>
          <w:t xml:space="preserve">indiagreensparty@gmail.com</w:t>
        </w:r>
      </w:hyperlink>
      <w:r w:rsidDel="00000000" w:rsidR="00000000" w:rsidRPr="00000000">
        <w:rPr>
          <w:rFonts w:ascii="Times New Roman" w:cs="Times New Roman" w:eastAsia="Times New Roman" w:hAnsi="Times New Roman"/>
          <w:color w:val="000000"/>
          <w:sz w:val="24"/>
          <w:szCs w:val="24"/>
          <w:rtl w:val="0"/>
        </w:rPr>
        <w:t xml:space="preserve"> and </w:t>
      </w:r>
      <w:hyperlink r:id="rId9">
        <w:r w:rsidDel="00000000" w:rsidR="00000000" w:rsidRPr="00000000">
          <w:rPr>
            <w:rFonts w:ascii="Times New Roman" w:cs="Times New Roman" w:eastAsia="Times New Roman" w:hAnsi="Times New Roman"/>
            <w:color w:val="1155cc"/>
            <w:sz w:val="24"/>
            <w:szCs w:val="24"/>
            <w:u w:val="single"/>
            <w:rtl w:val="0"/>
          </w:rPr>
          <w:t xml:space="preserve">co.presidents@indiagreensparty.org</w:t>
        </w:r>
      </w:hyperlink>
      <w:r w:rsidDel="00000000" w:rsidR="00000000" w:rsidRPr="00000000">
        <w:rPr>
          <w:rtl w:val="0"/>
        </w:rPr>
      </w:r>
    </w:p>
    <w:p w:rsidR="00000000" w:rsidDel="00000000" w:rsidP="00000000" w:rsidRDefault="00000000" w:rsidRPr="00000000" w14:paraId="0000000A">
      <w:pPr>
        <w:numPr>
          <w:ilvl w:val="0"/>
          <w:numId w:val="19"/>
        </w:numPr>
        <w:spacing w:after="240" w:line="240" w:lineRule="auto"/>
        <w:ind w:left="72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Are your policies aligned to the Global Greens Charter?</w:t>
      </w:r>
    </w:p>
    <w:p w:rsidR="00000000" w:rsidDel="00000000" w:rsidP="00000000" w:rsidRDefault="00000000" w:rsidRPr="00000000" w14:paraId="0000000B">
      <w:pPr>
        <w:spacing w:after="240" w:line="24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(see</w:t>
      </w:r>
      <w:hyperlink r:id="rId10">
        <w:r w:rsidDel="00000000" w:rsidR="00000000" w:rsidRPr="00000000">
          <w:rPr>
            <w:rFonts w:ascii="Times New Roman" w:cs="Times New Roman" w:eastAsia="Times New Roman" w:hAnsi="Times New Roman"/>
            <w:color w:val="000000"/>
            <w:sz w:val="24"/>
            <w:szCs w:val="24"/>
            <w:u w:val="single"/>
            <w:rtl w:val="0"/>
          </w:rPr>
          <w:t xml:space="preserve"> </w:t>
        </w:r>
      </w:hyperlink>
      <w:hyperlink r:id="rId11">
        <w:r w:rsidDel="00000000" w:rsidR="00000000" w:rsidRPr="00000000">
          <w:rPr>
            <w:rFonts w:ascii="Times New Roman" w:cs="Times New Roman" w:eastAsia="Times New Roman" w:hAnsi="Times New Roman"/>
            <w:color w:val="1155cc"/>
            <w:sz w:val="24"/>
            <w:szCs w:val="24"/>
            <w:u w:val="single"/>
            <w:rtl w:val="0"/>
          </w:rPr>
          <w:t xml:space="preserve">https://globalgreens.org/about/charter/</w:t>
        </w:r>
      </w:hyperlink>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tl w:val="0"/>
        </w:rPr>
      </w:r>
    </w:p>
    <w:p w:rsidR="00000000" w:rsidDel="00000000" w:rsidP="00000000" w:rsidRDefault="00000000" w:rsidRPr="00000000" w14:paraId="0000000C">
      <w:pPr>
        <w:spacing w:after="240" w:line="24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Yes (see </w:t>
      </w:r>
      <w:hyperlink r:id="rId12">
        <w:r w:rsidDel="00000000" w:rsidR="00000000" w:rsidRPr="00000000">
          <w:rPr>
            <w:rFonts w:ascii="Times New Roman" w:cs="Times New Roman" w:eastAsia="Times New Roman" w:hAnsi="Times New Roman"/>
            <w:color w:val="1155cc"/>
            <w:sz w:val="24"/>
            <w:szCs w:val="24"/>
            <w:u w:val="single"/>
            <w:rtl w:val="0"/>
          </w:rPr>
          <w:t xml:space="preserve">https://indiagreensparty.org/policies/</w:t>
        </w:r>
      </w:hyperlink>
      <w:r w:rsidDel="00000000" w:rsidR="00000000" w:rsidRPr="00000000">
        <w:rPr>
          <w:rFonts w:ascii="Times New Roman" w:cs="Times New Roman" w:eastAsia="Times New Roman" w:hAnsi="Times New Roman"/>
          <w:color w:val="000000"/>
          <w:sz w:val="24"/>
          <w:szCs w:val="24"/>
          <w:rtl w:val="0"/>
        </w:rPr>
        <w:t xml:space="preserve">)            </w:t>
        <w:tab/>
        <w:t xml:space="preserve">                    </w:t>
        <w:tab/>
      </w:r>
      <w:r w:rsidDel="00000000" w:rsidR="00000000" w:rsidRPr="00000000">
        <w:rPr>
          <w:rtl w:val="0"/>
        </w:rPr>
      </w:r>
    </w:p>
    <w:p w:rsidR="00000000" w:rsidDel="00000000" w:rsidP="00000000" w:rsidRDefault="00000000" w:rsidRPr="00000000" w14:paraId="0000000D">
      <w:pPr>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      2.  Are you a registered political party in your country?</w:t>
      </w:r>
      <w:r w:rsidDel="00000000" w:rsidR="00000000" w:rsidRPr="00000000">
        <w:rPr>
          <w:rtl w:val="0"/>
        </w:rPr>
      </w:r>
    </w:p>
    <w:p w:rsidR="00000000" w:rsidDel="00000000" w:rsidP="00000000" w:rsidRDefault="00000000" w:rsidRPr="00000000" w14:paraId="0000000E">
      <w:pPr>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           Yes. </w:t>
      </w:r>
      <w:r w:rsidDel="00000000" w:rsidR="00000000" w:rsidRPr="00000000">
        <w:rPr>
          <w:rFonts w:ascii="Times New Roman" w:cs="Times New Roman" w:eastAsia="Times New Roman" w:hAnsi="Times New Roman"/>
          <w:color w:val="555555"/>
          <w:sz w:val="23"/>
          <w:szCs w:val="23"/>
          <w:highlight w:val="white"/>
          <w:rtl w:val="0"/>
        </w:rPr>
        <w:t xml:space="preserve">India Greens Party is Registered with the Election Commission of India under Section 29A of the Representation of the People Act, 1951. Registration Number: 56/476/2018-19/PPS-I, effective from 18/07/2019.</w:t>
      </w:r>
      <w:r w:rsidDel="00000000" w:rsidR="00000000" w:rsidRPr="00000000">
        <w:rPr>
          <w:rtl w:val="0"/>
        </w:rPr>
      </w:r>
    </w:p>
    <w:p w:rsidR="00000000" w:rsidDel="00000000" w:rsidP="00000000" w:rsidRDefault="00000000" w:rsidRPr="00000000" w14:paraId="0000000F">
      <w:pPr>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      3. Describe any major developments within your party during 2022:</w:t>
      </w:r>
      <w:r w:rsidDel="00000000" w:rsidR="00000000" w:rsidRPr="00000000">
        <w:rPr>
          <w:rtl w:val="0"/>
        </w:rPr>
      </w:r>
    </w:p>
    <w:p w:rsidR="00000000" w:rsidDel="00000000" w:rsidP="00000000" w:rsidRDefault="00000000" w:rsidRPr="00000000" w14:paraId="00000010">
      <w:pPr>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tl w:val="0"/>
        </w:rPr>
      </w:r>
    </w:p>
    <w:tbl>
      <w:tblPr>
        <w:tblStyle w:val="Table1"/>
        <w:tblW w:w="9006.0" w:type="dxa"/>
        <w:jc w:val="left"/>
        <w:tblLayout w:type="fixed"/>
        <w:tblLook w:val="0400"/>
      </w:tblPr>
      <w:tblGrid>
        <w:gridCol w:w="9006"/>
        <w:tblGridChange w:id="0">
          <w:tblGrid>
            <w:gridCol w:w="9006"/>
          </w:tblGrid>
        </w:tblGridChange>
      </w:tblGrid>
      <w:tr>
        <w:trPr>
          <w:cantSplit w:val="0"/>
          <w:trHeight w:val="873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11">
            <w:pPr>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In the year 2021, the India Greens Party has been able to add several milestones to its political journey in India. They are:</w:t>
            </w:r>
            <w:r w:rsidDel="00000000" w:rsidR="00000000" w:rsidRPr="00000000">
              <w:rPr>
                <w:rtl w:val="0"/>
              </w:rPr>
            </w:r>
          </w:p>
          <w:p w:rsidR="00000000" w:rsidDel="00000000" w:rsidP="00000000" w:rsidRDefault="00000000" w:rsidRPr="00000000" w14:paraId="00000012">
            <w:pPr>
              <w:numPr>
                <w:ilvl w:val="0"/>
                <w:numId w:val="20"/>
              </w:numPr>
              <w:spacing w:after="0" w:before="240" w:line="240" w:lineRule="auto"/>
              <w:ind w:left="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The India Greens party could not achieve all the targets during last one year due several reasons – most of the office bearers diminished commitment for the party work, no committed and timely financial support (Levy and Membership), lethargy in the party units, stress on a few Office Bearers to run the whole organisation, etc.</w:t>
            </w:r>
          </w:p>
          <w:p w:rsidR="00000000" w:rsidDel="00000000" w:rsidP="00000000" w:rsidRDefault="00000000" w:rsidRPr="00000000" w14:paraId="00000013">
            <w:pPr>
              <w:numPr>
                <w:ilvl w:val="0"/>
                <w:numId w:val="21"/>
              </w:numPr>
              <w:spacing w:after="0" w:line="240" w:lineRule="auto"/>
              <w:ind w:left="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The party celebrated its 5th Foundation Day on 18 November 2022.</w:t>
            </w:r>
          </w:p>
          <w:p w:rsidR="00000000" w:rsidDel="00000000" w:rsidP="00000000" w:rsidRDefault="00000000" w:rsidRPr="00000000" w14:paraId="00000014">
            <w:pPr>
              <w:numPr>
                <w:ilvl w:val="0"/>
                <w:numId w:val="1"/>
              </w:numPr>
              <w:spacing w:after="0" w:line="240" w:lineRule="auto"/>
              <w:ind w:left="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Due to financial constraints and ongoing pandemic, Covid-19, the party organised the day-long Annual General Meeting (AGM) on Zoom on 18 November 2022. The National Executive Committee (NEC) Members and the National Council (NC) Members took part in it. The AGM was divided into several sessions namely opening session (plenary), business session, political session, and concluding session. The AGM passed 27 resolutions on the various issues concerning India and the world. The party adopted a new logo and a new flag with the new logo. </w:t>
            </w:r>
          </w:p>
          <w:p w:rsidR="00000000" w:rsidDel="00000000" w:rsidP="00000000" w:rsidRDefault="00000000" w:rsidRPr="00000000" w14:paraId="00000015">
            <w:pPr>
              <w:numPr>
                <w:ilvl w:val="0"/>
                <w:numId w:val="2"/>
              </w:numPr>
              <w:spacing w:after="0" w:line="240" w:lineRule="auto"/>
              <w:ind w:left="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It made some petitions to the governments.</w:t>
            </w:r>
          </w:p>
          <w:p w:rsidR="00000000" w:rsidDel="00000000" w:rsidP="00000000" w:rsidRDefault="00000000" w:rsidRPr="00000000" w14:paraId="00000016">
            <w:pPr>
              <w:numPr>
                <w:ilvl w:val="0"/>
                <w:numId w:val="4"/>
              </w:numPr>
              <w:spacing w:after="0" w:line="240" w:lineRule="auto"/>
              <w:ind w:left="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It issued several press statements and press releases on various burning and other issues.</w:t>
            </w:r>
          </w:p>
          <w:p w:rsidR="00000000" w:rsidDel="00000000" w:rsidP="00000000" w:rsidRDefault="00000000" w:rsidRPr="00000000" w14:paraId="00000017">
            <w:pPr>
              <w:numPr>
                <w:ilvl w:val="0"/>
                <w:numId w:val="6"/>
              </w:numPr>
              <w:spacing w:after="0" w:line="240" w:lineRule="auto"/>
              <w:ind w:left="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The Chhattisgarh unit of the party organised a programme in a village near Jashpur district of the state to pay homage to the victims of the Bhopal gas tragedy that happened in 1984 killing several thousand people and affecting more than half-a-million people in and around Bhopal city in central India. </w:t>
            </w:r>
          </w:p>
          <w:p w:rsidR="00000000" w:rsidDel="00000000" w:rsidP="00000000" w:rsidRDefault="00000000" w:rsidRPr="00000000" w14:paraId="00000018">
            <w:pPr>
              <w:numPr>
                <w:ilvl w:val="0"/>
                <w:numId w:val="9"/>
              </w:numPr>
              <w:spacing w:after="0" w:line="240" w:lineRule="auto"/>
              <w:ind w:left="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The Brihan Mumbai unit has been taking active part in the Save Aarey Forest Movement. The government is bent upon destroying the forest to accommodate the corporate interests. A large population of the indigenous people is also affected due to the project which has also necessitated felling of thousands of grown trees. </w:t>
            </w:r>
          </w:p>
          <w:p w:rsidR="00000000" w:rsidDel="00000000" w:rsidP="00000000" w:rsidRDefault="00000000" w:rsidRPr="00000000" w14:paraId="00000019">
            <w:pPr>
              <w:numPr>
                <w:ilvl w:val="0"/>
                <w:numId w:val="12"/>
              </w:numPr>
              <w:spacing w:after="0" w:line="240" w:lineRule="auto"/>
              <w:ind w:left="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The Chhattisgarh state unit has been soft-pedalling the "I Will Run" campaign the purpose of which is to field as many as women candidates of the party in the state assembly election around November next year.</w:t>
            </w:r>
          </w:p>
          <w:p w:rsidR="00000000" w:rsidDel="00000000" w:rsidP="00000000" w:rsidRDefault="00000000" w:rsidRPr="00000000" w14:paraId="0000001A">
            <w:pPr>
              <w:numPr>
                <w:ilvl w:val="0"/>
                <w:numId w:val="7"/>
              </w:numPr>
              <w:spacing w:after="0" w:line="240" w:lineRule="auto"/>
              <w:ind w:left="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The secretariat or national head office (NHO) of the party in the state of Uttarakhand has been able to accomplish several tasks that were pending for a long time for want of trained staff despite acute monetary constraints.</w:t>
            </w:r>
          </w:p>
          <w:p w:rsidR="00000000" w:rsidDel="00000000" w:rsidP="00000000" w:rsidRDefault="00000000" w:rsidRPr="00000000" w14:paraId="0000001B">
            <w:pPr>
              <w:numPr>
                <w:ilvl w:val="0"/>
                <w:numId w:val="10"/>
              </w:numPr>
              <w:spacing w:after="0" w:line="240" w:lineRule="auto"/>
              <w:ind w:left="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The IT Committee achieved several tasks and took the party to a new level.</w:t>
            </w:r>
          </w:p>
          <w:p w:rsidR="00000000" w:rsidDel="00000000" w:rsidP="00000000" w:rsidRDefault="00000000" w:rsidRPr="00000000" w14:paraId="0000001C">
            <w:pPr>
              <w:numPr>
                <w:ilvl w:val="0"/>
                <w:numId w:val="13"/>
              </w:numPr>
              <w:spacing w:after="240" w:line="240" w:lineRule="auto"/>
              <w:ind w:left="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The party has instilled a feeling of enthusiasm in the party by reconstituting the National Council and other bodies down the line. The new NEC is inclusive and comprehensive in the sense that it has good representation of the marginalised and minority communities in it with gender balance. All major communities have been included in the NEC. The decision-making body Political Affairs Committee (PAC) has gender balance.</w:t>
            </w:r>
          </w:p>
          <w:p w:rsidR="00000000" w:rsidDel="00000000" w:rsidP="00000000" w:rsidRDefault="00000000" w:rsidRPr="00000000" w14:paraId="0000001D">
            <w:pPr>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tl w:val="0"/>
              </w:rPr>
            </w:r>
          </w:p>
        </w:tc>
      </w:tr>
    </w:tbl>
    <w:p w:rsidR="00000000" w:rsidDel="00000000" w:rsidP="00000000" w:rsidRDefault="00000000" w:rsidRPr="00000000" w14:paraId="0000001E">
      <w:pPr>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tl w:val="0"/>
        </w:rPr>
      </w:r>
    </w:p>
    <w:p w:rsidR="00000000" w:rsidDel="00000000" w:rsidP="00000000" w:rsidRDefault="00000000" w:rsidRPr="00000000" w14:paraId="0000001F">
      <w:pPr>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tl w:val="0"/>
        </w:rPr>
      </w:r>
    </w:p>
    <w:p w:rsidR="00000000" w:rsidDel="00000000" w:rsidP="00000000" w:rsidRDefault="00000000" w:rsidRPr="00000000" w14:paraId="00000020">
      <w:pPr>
        <w:numPr>
          <w:ilvl w:val="0"/>
          <w:numId w:val="15"/>
        </w:numPr>
        <w:spacing w:after="240" w:line="240" w:lineRule="auto"/>
        <w:ind w:left="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What are the political opportunities and challenges for your party next year?</w:t>
      </w:r>
    </w:p>
    <w:p w:rsidR="00000000" w:rsidDel="00000000" w:rsidP="00000000" w:rsidRDefault="00000000" w:rsidRPr="00000000" w14:paraId="00000021">
      <w:pPr>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tl w:val="0"/>
        </w:rPr>
      </w:r>
    </w:p>
    <w:tbl>
      <w:tblPr>
        <w:tblStyle w:val="Table2"/>
        <w:tblW w:w="9006.0" w:type="dxa"/>
        <w:jc w:val="left"/>
        <w:tblLayout w:type="fixed"/>
        <w:tblLook w:val="0400"/>
      </w:tblPr>
      <w:tblGrid>
        <w:gridCol w:w="9006"/>
        <w:tblGridChange w:id="0">
          <w:tblGrid>
            <w:gridCol w:w="9006"/>
          </w:tblGrid>
        </w:tblGridChange>
      </w:tblGrid>
      <w:tr>
        <w:trPr>
          <w:cantSplit w:val="0"/>
          <w:trHeight w:val="769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22">
            <w:pPr>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India is a very diverse country -- be it society, ethnicity, religion, language, economy, politics, or anything else. The opportunities and challenges are diverse as well. The present political system in the country does not allow us any opportunity. Indian democracy is based on the Westminster pattern and First-Past-The-Post system which hardly creates any space for smaller parties. Only participatory democracy based on proportional representation can create opportunities for a small party like the India Greens Party; and our struggle for that shall continue till the success. However, we see the following opportunities in the next years:</w:t>
            </w:r>
            <w:r w:rsidDel="00000000" w:rsidR="00000000" w:rsidRPr="00000000">
              <w:rPr>
                <w:rtl w:val="0"/>
              </w:rPr>
            </w:r>
          </w:p>
          <w:p w:rsidR="00000000" w:rsidDel="00000000" w:rsidP="00000000" w:rsidRDefault="00000000" w:rsidRPr="00000000" w14:paraId="00000023">
            <w:pPr>
              <w:numPr>
                <w:ilvl w:val="0"/>
                <w:numId w:val="17"/>
              </w:numPr>
              <w:spacing w:after="0" w:before="240" w:line="240" w:lineRule="auto"/>
              <w:ind w:left="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We plan to field candidates in the Assembly election in Chhattisgarh state in Central India.</w:t>
            </w:r>
          </w:p>
          <w:p w:rsidR="00000000" w:rsidDel="00000000" w:rsidP="00000000" w:rsidRDefault="00000000" w:rsidRPr="00000000" w14:paraId="00000024">
            <w:pPr>
              <w:numPr>
                <w:ilvl w:val="0"/>
                <w:numId w:val="32"/>
              </w:numPr>
              <w:spacing w:after="0" w:line="240" w:lineRule="auto"/>
              <w:ind w:left="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Revitalise the 100-Point Reachout Programme in the state of Chhattisgarh. Under this programme, the state unit of the party plans to hit a hundred destinations in the state to spread Green Politics, and make known the party among the masses.</w:t>
            </w:r>
          </w:p>
          <w:p w:rsidR="00000000" w:rsidDel="00000000" w:rsidP="00000000" w:rsidRDefault="00000000" w:rsidRPr="00000000" w14:paraId="00000025">
            <w:pPr>
              <w:numPr>
                <w:ilvl w:val="0"/>
                <w:numId w:val="34"/>
              </w:numPr>
              <w:spacing w:after="0" w:line="240" w:lineRule="auto"/>
              <w:ind w:left="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Revitalise the I Will Run (IWR) campaign in the state of Chhattisgarh. Under this campaign, women in the state will be encouraged to join Green Politics and iGP. The intent is to field more than five women candidates in the Chhattisgarh Assembly elections in 2023.</w:t>
            </w:r>
          </w:p>
          <w:p w:rsidR="00000000" w:rsidDel="00000000" w:rsidP="00000000" w:rsidRDefault="00000000" w:rsidRPr="00000000" w14:paraId="00000026">
            <w:pPr>
              <w:numPr>
                <w:ilvl w:val="0"/>
                <w:numId w:val="35"/>
              </w:numPr>
              <w:spacing w:after="240" w:line="240" w:lineRule="auto"/>
              <w:ind w:left="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Elect State Executive Committees in the states like Maharashtra, West Bengal, Delhi, Gujarat, and Uttarakhand which we could not do in the last one year.</w:t>
            </w:r>
          </w:p>
          <w:p w:rsidR="00000000" w:rsidDel="00000000" w:rsidP="00000000" w:rsidRDefault="00000000" w:rsidRPr="00000000" w14:paraId="00000027">
            <w:pPr>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tl w:val="0"/>
              </w:rPr>
            </w:r>
          </w:p>
        </w:tc>
      </w:tr>
    </w:tbl>
    <w:p w:rsidR="00000000" w:rsidDel="00000000" w:rsidP="00000000" w:rsidRDefault="00000000" w:rsidRPr="00000000" w14:paraId="00000028">
      <w:pPr>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tl w:val="0"/>
        </w:rPr>
      </w:r>
    </w:p>
    <w:p w:rsidR="00000000" w:rsidDel="00000000" w:rsidP="00000000" w:rsidRDefault="00000000" w:rsidRPr="00000000" w14:paraId="00000029">
      <w:pPr>
        <w:numPr>
          <w:ilvl w:val="0"/>
          <w:numId w:val="36"/>
        </w:numPr>
        <w:spacing w:after="240" w:line="240" w:lineRule="auto"/>
        <w:ind w:left="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What is the political situation in your country?</w:t>
      </w:r>
    </w:p>
    <w:p w:rsidR="00000000" w:rsidDel="00000000" w:rsidP="00000000" w:rsidRDefault="00000000" w:rsidRPr="00000000" w14:paraId="0000002A">
      <w:pPr>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tl w:val="0"/>
        </w:rPr>
      </w:r>
    </w:p>
    <w:tbl>
      <w:tblPr>
        <w:tblStyle w:val="Table3"/>
        <w:tblW w:w="9006.0" w:type="dxa"/>
        <w:jc w:val="left"/>
        <w:tblLayout w:type="fixed"/>
        <w:tblLook w:val="0400"/>
      </w:tblPr>
      <w:tblGrid>
        <w:gridCol w:w="9006"/>
        <w:tblGridChange w:id="0">
          <w:tblGrid>
            <w:gridCol w:w="9006"/>
          </w:tblGrid>
        </w:tblGridChange>
      </w:tblGrid>
      <w:tr>
        <w:trPr>
          <w:cantSplit w:val="0"/>
          <w:trHeight w:val="318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2B">
            <w:pPr>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The political situation in India remains volatile and fluid because of domination of the rightist parties and politics. There are ongoing efforts to project patriotism as ultra-nationalistic. The present political system allows not very normal breathing but does not create any space for the smaller parties. The political system is faulty, and the so-called national parties would not allow any space for the smaller parties. The point is that a political system cannot claim to be democratic if it has no space for the political parties of all progressive hues. The iGP is here to change all this and bring about a paradigm shift in the political thinking of the people in general.  </w:t>
            </w:r>
            <w:r w:rsidDel="00000000" w:rsidR="00000000" w:rsidRPr="00000000">
              <w:rPr>
                <w:rtl w:val="0"/>
              </w:rPr>
            </w:r>
          </w:p>
        </w:tc>
      </w:tr>
    </w:tbl>
    <w:p w:rsidR="00000000" w:rsidDel="00000000" w:rsidP="00000000" w:rsidRDefault="00000000" w:rsidRPr="00000000" w14:paraId="0000002C">
      <w:pPr>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u w:val="single"/>
          <w:rtl w:val="0"/>
        </w:rPr>
        <w:t xml:space="preserve">Finance:</w:t>
      </w:r>
      <w:r w:rsidDel="00000000" w:rsidR="00000000" w:rsidRPr="00000000">
        <w:rPr>
          <w:rtl w:val="0"/>
        </w:rPr>
      </w:r>
    </w:p>
    <w:p w:rsidR="00000000" w:rsidDel="00000000" w:rsidP="00000000" w:rsidRDefault="00000000" w:rsidRPr="00000000" w14:paraId="0000002D">
      <w:pPr>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 6. </w:t>
      </w:r>
      <w:r w:rsidDel="00000000" w:rsidR="00000000" w:rsidRPr="00000000">
        <w:rPr>
          <w:rFonts w:ascii="Times New Roman" w:cs="Times New Roman" w:eastAsia="Times New Roman" w:hAnsi="Times New Roman"/>
          <w:b w:val="1"/>
          <w:color w:val="000000"/>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What is the financial position of your party/organisation?</w:t>
      </w:r>
      <w:r w:rsidDel="00000000" w:rsidR="00000000" w:rsidRPr="00000000">
        <w:rPr>
          <w:rtl w:val="0"/>
        </w:rPr>
      </w:r>
    </w:p>
    <w:p w:rsidR="00000000" w:rsidDel="00000000" w:rsidP="00000000" w:rsidRDefault="00000000" w:rsidRPr="00000000" w14:paraId="0000002E">
      <w:pPr>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tl w:val="0"/>
        </w:rPr>
      </w:r>
    </w:p>
    <w:tbl>
      <w:tblPr>
        <w:tblStyle w:val="Table4"/>
        <w:tblW w:w="9006.0" w:type="dxa"/>
        <w:jc w:val="left"/>
        <w:tblLayout w:type="fixed"/>
        <w:tblLook w:val="0400"/>
      </w:tblPr>
      <w:tblGrid>
        <w:gridCol w:w="9006"/>
        <w:tblGridChange w:id="0">
          <w:tblGrid>
            <w:gridCol w:w="9006"/>
          </w:tblGrid>
        </w:tblGridChange>
      </w:tblGrid>
      <w:tr>
        <w:trPr>
          <w:cantSplit w:val="0"/>
          <w:trHeight w:val="318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2F">
            <w:pPr>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The financial position of the India Greens Party is not stable. Somehow, we are managing our national head office (NHO) in the state of Uttarakhand with the reduced support of Levy on the Political Affairs Committee (PAC) members and certain other office bearers and a few donors. Now, we have made it mandatory for all Primary and Active Members, for all NEC Members and all National Council Members to pay their fees and levies but the response is disappointing as the effort has not materialised in a satisfactory manner. Besides, the Fundraising Committee once again is chalking out a fundraising programme in consultation with the Strategy Committee of the party.</w:t>
            </w:r>
            <w:r w:rsidDel="00000000" w:rsidR="00000000" w:rsidRPr="00000000">
              <w:rPr>
                <w:rtl w:val="0"/>
              </w:rPr>
            </w:r>
          </w:p>
          <w:p w:rsidR="00000000" w:rsidDel="00000000" w:rsidP="00000000" w:rsidRDefault="00000000" w:rsidRPr="00000000" w14:paraId="00000030">
            <w:pPr>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tl w:val="0"/>
              </w:rPr>
            </w:r>
          </w:p>
        </w:tc>
      </w:tr>
    </w:tbl>
    <w:p w:rsidR="00000000" w:rsidDel="00000000" w:rsidP="00000000" w:rsidRDefault="00000000" w:rsidRPr="00000000" w14:paraId="00000031">
      <w:pPr>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 7. Would you say your party is small, medium or large? This is used for annual membership fees.</w:t>
      </w:r>
      <w:r w:rsidDel="00000000" w:rsidR="00000000" w:rsidRPr="00000000">
        <w:rPr>
          <w:rtl w:val="0"/>
        </w:rPr>
      </w:r>
    </w:p>
    <w:p w:rsidR="00000000" w:rsidDel="00000000" w:rsidP="00000000" w:rsidRDefault="00000000" w:rsidRPr="00000000" w14:paraId="00000032">
      <w:pPr>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           Small</w:t>
      </w:r>
      <w:r w:rsidDel="00000000" w:rsidR="00000000" w:rsidRPr="00000000">
        <w:rPr>
          <w:rtl w:val="0"/>
        </w:rPr>
      </w:r>
    </w:p>
    <w:p w:rsidR="00000000" w:rsidDel="00000000" w:rsidP="00000000" w:rsidRDefault="00000000" w:rsidRPr="00000000" w14:paraId="00000033">
      <w:pPr>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shd w:fill="d9d9d9" w:val="clear"/>
          <w:rtl w:val="0"/>
        </w:rPr>
        <w:t xml:space="preserve">CONFIDENTIAL QUESTIONS</w:t>
      </w:r>
      <w:r w:rsidDel="00000000" w:rsidR="00000000" w:rsidRPr="00000000">
        <w:rPr>
          <w:rFonts w:ascii="Times New Roman" w:cs="Times New Roman" w:eastAsia="Times New Roman" w:hAnsi="Times New Roman"/>
          <w:b w:val="1"/>
          <w:color w:val="000000"/>
          <w:sz w:val="24"/>
          <w:szCs w:val="24"/>
          <w:rtl w:val="0"/>
        </w:rPr>
        <w:t xml:space="preserve">:</w:t>
      </w:r>
      <w:r w:rsidDel="00000000" w:rsidR="00000000" w:rsidRPr="00000000">
        <w:rPr>
          <w:rtl w:val="0"/>
        </w:rPr>
      </w:r>
    </w:p>
    <w:p w:rsidR="00000000" w:rsidDel="00000000" w:rsidP="00000000" w:rsidRDefault="00000000" w:rsidRPr="00000000" w14:paraId="00000034">
      <w:pPr>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shd w:fill="d9d9d9" w:val="clear"/>
          <w:rtl w:val="0"/>
        </w:rPr>
        <w:t xml:space="preserve">Will your party be tithing 1% of their income to the APGF next year, as required by</w:t>
      </w:r>
      <w:hyperlink r:id="rId13">
        <w:r w:rsidDel="00000000" w:rsidR="00000000" w:rsidRPr="00000000">
          <w:rPr>
            <w:rFonts w:ascii="Times New Roman" w:cs="Times New Roman" w:eastAsia="Times New Roman" w:hAnsi="Times New Roman"/>
            <w:color w:val="000000"/>
            <w:sz w:val="24"/>
            <w:szCs w:val="24"/>
            <w:u w:val="single"/>
            <w:shd w:fill="d9d9d9" w:val="clear"/>
            <w:rtl w:val="0"/>
          </w:rPr>
          <w:t xml:space="preserve"> </w:t>
        </w:r>
      </w:hyperlink>
      <w:hyperlink r:id="rId14">
        <w:r w:rsidDel="00000000" w:rsidR="00000000" w:rsidRPr="00000000">
          <w:rPr>
            <w:rFonts w:ascii="Times New Roman" w:cs="Times New Roman" w:eastAsia="Times New Roman" w:hAnsi="Times New Roman"/>
            <w:color w:val="1155cc"/>
            <w:sz w:val="24"/>
            <w:szCs w:val="24"/>
            <w:u w:val="single"/>
            <w:shd w:fill="d9d9d9" w:val="clear"/>
            <w:rtl w:val="0"/>
          </w:rPr>
          <w:t xml:space="preserve">Bylaw 2.6</w:t>
        </w:r>
      </w:hyperlink>
      <w:r w:rsidDel="00000000" w:rsidR="00000000" w:rsidRPr="00000000">
        <w:rPr>
          <w:rFonts w:ascii="Times New Roman" w:cs="Times New Roman" w:eastAsia="Times New Roman" w:hAnsi="Times New Roman"/>
          <w:color w:val="000000"/>
          <w:sz w:val="24"/>
          <w:szCs w:val="24"/>
          <w:shd w:fill="d9d9d9" w:val="clear"/>
          <w:rtl w:val="0"/>
        </w:rPr>
        <w:t xml:space="preserve">? (If yes, APGF Treasurer will follow up with your party)</w:t>
      </w:r>
      <w:r w:rsidDel="00000000" w:rsidR="00000000" w:rsidRPr="00000000">
        <w:rPr>
          <w:rtl w:val="0"/>
        </w:rPr>
      </w:r>
    </w:p>
    <w:p w:rsidR="00000000" w:rsidDel="00000000" w:rsidP="00000000" w:rsidRDefault="00000000" w:rsidRPr="00000000" w14:paraId="00000035">
      <w:pPr>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Yes</w:t>
      </w:r>
      <w:r w:rsidDel="00000000" w:rsidR="00000000" w:rsidRPr="00000000">
        <w:rPr>
          <w:rtl w:val="0"/>
        </w:rPr>
      </w:r>
    </w:p>
    <w:p w:rsidR="00000000" w:rsidDel="00000000" w:rsidP="00000000" w:rsidRDefault="00000000" w:rsidRPr="00000000" w14:paraId="00000036">
      <w:pPr>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u w:val="single"/>
          <w:rtl w:val="0"/>
        </w:rPr>
        <w:t xml:space="preserve">Membership and Leadership:</w:t>
      </w:r>
      <w:r w:rsidDel="00000000" w:rsidR="00000000" w:rsidRPr="00000000">
        <w:rPr>
          <w:rtl w:val="0"/>
        </w:rPr>
      </w:r>
    </w:p>
    <w:p w:rsidR="00000000" w:rsidDel="00000000" w:rsidP="00000000" w:rsidRDefault="00000000" w:rsidRPr="00000000" w14:paraId="00000037">
      <w:pPr>
        <w:numPr>
          <w:ilvl w:val="0"/>
          <w:numId w:val="37"/>
        </w:numPr>
        <w:spacing w:after="240" w:line="240" w:lineRule="auto"/>
        <w:ind w:left="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How many official party members do you have?  </w:t>
      </w:r>
    </w:p>
    <w:p w:rsidR="00000000" w:rsidDel="00000000" w:rsidP="00000000" w:rsidRDefault="00000000" w:rsidRPr="00000000" w14:paraId="00000038">
      <w:pPr>
        <w:spacing w:after="240" w:line="240"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39">
      <w:pPr>
        <w:spacing w:after="24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Approximately 500</w:t>
      </w:r>
    </w:p>
    <w:p w:rsidR="00000000" w:rsidDel="00000000" w:rsidP="00000000" w:rsidRDefault="00000000" w:rsidRPr="00000000" w14:paraId="0000003A">
      <w:pPr>
        <w:spacing w:after="240" w:line="240"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3B">
      <w:pPr>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      9. How many female official party members do you have? </w:t>
      </w:r>
      <w:r w:rsidDel="00000000" w:rsidR="00000000" w:rsidRPr="00000000">
        <w:rPr>
          <w:rtl w:val="0"/>
        </w:rPr>
      </w:r>
    </w:p>
    <w:p w:rsidR="00000000" w:rsidDel="00000000" w:rsidP="00000000" w:rsidRDefault="00000000" w:rsidRPr="00000000" w14:paraId="0000003C">
      <w:pPr>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Around 90</w:t>
      </w:r>
      <w:r w:rsidDel="00000000" w:rsidR="00000000" w:rsidRPr="00000000">
        <w:rPr>
          <w:rtl w:val="0"/>
        </w:rPr>
      </w:r>
    </w:p>
    <w:p w:rsidR="00000000" w:rsidDel="00000000" w:rsidP="00000000" w:rsidRDefault="00000000" w:rsidRPr="00000000" w14:paraId="0000003D">
      <w:pPr>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shd w:fill="d9d9d9" w:val="clear"/>
          <w:rtl w:val="0"/>
        </w:rPr>
        <w:t xml:space="preserve">CONFIDENTIAL QUESTIONS:</w:t>
      </w:r>
      <w:r w:rsidDel="00000000" w:rsidR="00000000" w:rsidRPr="00000000">
        <w:rPr>
          <w:rtl w:val="0"/>
        </w:rPr>
      </w:r>
    </w:p>
    <w:p w:rsidR="00000000" w:rsidDel="00000000" w:rsidP="00000000" w:rsidRDefault="00000000" w:rsidRPr="00000000" w14:paraId="0000003E">
      <w:pPr>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shd w:fill="d9d9d9" w:val="clear"/>
          <w:rtl w:val="0"/>
        </w:rPr>
        <w:t xml:space="preserve">How does your party define “member”?</w:t>
      </w:r>
      <w:r w:rsidDel="00000000" w:rsidR="00000000" w:rsidRPr="00000000">
        <w:rPr>
          <w:rtl w:val="0"/>
        </w:rPr>
      </w:r>
    </w:p>
    <w:p w:rsidR="00000000" w:rsidDel="00000000" w:rsidP="00000000" w:rsidRDefault="00000000" w:rsidRPr="00000000" w14:paraId="0000003F">
      <w:pPr>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tl w:val="0"/>
        </w:rPr>
      </w:r>
    </w:p>
    <w:tbl>
      <w:tblPr>
        <w:tblStyle w:val="Table5"/>
        <w:tblW w:w="9006.0" w:type="dxa"/>
        <w:jc w:val="left"/>
        <w:tblLayout w:type="fixed"/>
        <w:tblLook w:val="0400"/>
      </w:tblPr>
      <w:tblGrid>
        <w:gridCol w:w="9006"/>
        <w:tblGridChange w:id="0">
          <w:tblGrid>
            <w:gridCol w:w="9006"/>
          </w:tblGrid>
        </w:tblGridChange>
      </w:tblGrid>
      <w:tr>
        <w:trPr>
          <w:cantSplit w:val="0"/>
          <w:trHeight w:val="100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40">
            <w:pPr>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Those Indian citizens (18 years of age or above) who fill the iGP Membership form online/offline and agree to abide by the rules &amp; regulations, protocols, guidelines, instructions, constitution, and programmes/activities of the party are admitted as Primary Members. The details of the Membership are as follows:</w:t>
            </w:r>
            <w:r w:rsidDel="00000000" w:rsidR="00000000" w:rsidRPr="00000000">
              <w:rPr>
                <w:rtl w:val="0"/>
              </w:rPr>
            </w:r>
          </w:p>
          <w:p w:rsidR="00000000" w:rsidDel="00000000" w:rsidP="00000000" w:rsidRDefault="00000000" w:rsidRPr="00000000" w14:paraId="00000041">
            <w:pPr>
              <w:numPr>
                <w:ilvl w:val="0"/>
                <w:numId w:val="26"/>
              </w:numPr>
              <w:spacing w:after="0" w:before="240" w:line="240" w:lineRule="auto"/>
              <w:ind w:left="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Membership</w:t>
            </w:r>
            <w:r w:rsidDel="00000000" w:rsidR="00000000" w:rsidRPr="00000000">
              <w:rPr>
                <w:rFonts w:ascii="Times New Roman" w:cs="Times New Roman" w:eastAsia="Times New Roman" w:hAnsi="Times New Roman"/>
                <w:color w:val="000000"/>
                <w:sz w:val="24"/>
                <w:szCs w:val="24"/>
                <w:rtl w:val="0"/>
              </w:rPr>
              <w:t xml:space="preserve">: Only Indian citizens who have attained the age of 18 years shall be eligible to be members of the Party. The Party membership shall be open to all adult Indian citizens and there shall not be any restriction on the membership of the Party. Also, there shall be no discrimination based on religion, sect, caste, race, geographical region, sex, language, dialect, lifestyle including food habit, etc. However, the prospective member shall have allegiance to the Party’s Constitution, Ideology, Philosophy, Political Thoughts, Policies, Ideas, Programmes, Activities and Leadership, failing which the person shall not be eligible for the membership. Membership shall be of three types — Primary, Active and Lifetime.</w:t>
            </w:r>
          </w:p>
          <w:p w:rsidR="00000000" w:rsidDel="00000000" w:rsidP="00000000" w:rsidRDefault="00000000" w:rsidRPr="00000000" w14:paraId="00000042">
            <w:pPr>
              <w:numPr>
                <w:ilvl w:val="0"/>
                <w:numId w:val="27"/>
              </w:numPr>
              <w:spacing w:after="0" w:line="240" w:lineRule="auto"/>
              <w:ind w:left="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Primary Member</w:t>
            </w:r>
            <w:r w:rsidDel="00000000" w:rsidR="00000000" w:rsidRPr="00000000">
              <w:rPr>
                <w:rFonts w:ascii="Times New Roman" w:cs="Times New Roman" w:eastAsia="Times New Roman" w:hAnsi="Times New Roman"/>
                <w:color w:val="000000"/>
                <w:sz w:val="24"/>
                <w:szCs w:val="24"/>
                <w:rtl w:val="0"/>
              </w:rPr>
              <w:t xml:space="preserve">: A Primary Member does not need to be very active. However, this person shall be expected to attend the grassroots level meetings quite often. If a Primary Member is absent from the Party activities for a period of six months, then the respective village/ward Secretary shall check the authenticity of the Membership granted and recommend appropriate action to be taken by the village/ward President.</w:t>
            </w:r>
          </w:p>
          <w:p w:rsidR="00000000" w:rsidDel="00000000" w:rsidP="00000000" w:rsidRDefault="00000000" w:rsidRPr="00000000" w14:paraId="00000043">
            <w:pPr>
              <w:numPr>
                <w:ilvl w:val="0"/>
                <w:numId w:val="28"/>
              </w:numPr>
              <w:spacing w:after="0" w:line="240" w:lineRule="auto"/>
              <w:ind w:left="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Active Member</w:t>
            </w:r>
            <w:r w:rsidDel="00000000" w:rsidR="00000000" w:rsidRPr="00000000">
              <w:rPr>
                <w:rFonts w:ascii="Times New Roman" w:cs="Times New Roman" w:eastAsia="Times New Roman" w:hAnsi="Times New Roman"/>
                <w:color w:val="000000"/>
                <w:sz w:val="24"/>
                <w:szCs w:val="24"/>
                <w:rtl w:val="0"/>
              </w:rPr>
              <w:t xml:space="preserve">: An Active Member has to ensure presence of the Primary Members at the grassroots (village, ward, block) level and other meetings. Only Active Members shall be eligible to hold offices at any level. An Active Member has to enrol at least 20 new Primary Members every three years and has to take responsibility, to the extent possible, of renewal of Membership of the old members enrolled. The block level committee shall keep record of all Primary Members and Active Members in the block.</w:t>
            </w:r>
          </w:p>
          <w:p w:rsidR="00000000" w:rsidDel="00000000" w:rsidP="00000000" w:rsidRDefault="00000000" w:rsidRPr="00000000" w14:paraId="00000044">
            <w:pPr>
              <w:numPr>
                <w:ilvl w:val="0"/>
                <w:numId w:val="29"/>
              </w:numPr>
              <w:spacing w:after="240" w:line="240" w:lineRule="auto"/>
              <w:ind w:left="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Lifetime Member</w:t>
            </w:r>
            <w:r w:rsidDel="00000000" w:rsidR="00000000" w:rsidRPr="00000000">
              <w:rPr>
                <w:rFonts w:ascii="Times New Roman" w:cs="Times New Roman" w:eastAsia="Times New Roman" w:hAnsi="Times New Roman"/>
                <w:color w:val="000000"/>
                <w:sz w:val="24"/>
                <w:szCs w:val="24"/>
                <w:rtl w:val="0"/>
              </w:rPr>
              <w:t xml:space="preserve">: Lifetime Membership is a restricted category. Lifetime Membership application is to be scrutinised by the Membership Committee and recommended to the PAC for a final decision in case the application is approved by the Membership Committee. The Lifetime Membership means (a) till the life of the Member, or (b) till the life of the Party -- and, whichever is earlier. Primary Members and Active Members can also apply for the Lifetime Membership. A Lifetime Member shall have all the rights of an Active Member. All the provisions of the Party Constitution, Rules, Protocols, Guidelines, Pledges, etc, shall apply on the Lifetime Member. There shall be no refund of Lifetime Membership Fee in case a Lifetime Member is expelled from the Party.</w:t>
            </w:r>
          </w:p>
          <w:p w:rsidR="00000000" w:rsidDel="00000000" w:rsidP="00000000" w:rsidRDefault="00000000" w:rsidRPr="00000000" w14:paraId="00000045">
            <w:pPr>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color w:val="000000"/>
                <w:sz w:val="24"/>
                <w:szCs w:val="24"/>
                <w:rtl w:val="0"/>
              </w:rPr>
              <w:t xml:space="preserve">Note: All categories of Members except the Lifetime Members have to pay the Term Fee as decided by the PAC/NEC/NC from time-to-time. Lifetime Membership is one-time. </w:t>
            </w:r>
            <w:r w:rsidDel="00000000" w:rsidR="00000000" w:rsidRPr="00000000">
              <w:rPr>
                <w:rtl w:val="0"/>
              </w:rPr>
            </w:r>
          </w:p>
          <w:p w:rsidR="00000000" w:rsidDel="00000000" w:rsidP="00000000" w:rsidRDefault="00000000" w:rsidRPr="00000000" w14:paraId="00000046">
            <w:pPr>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tl w:val="0"/>
              </w:rPr>
            </w:r>
          </w:p>
        </w:tc>
      </w:tr>
    </w:tbl>
    <w:p w:rsidR="00000000" w:rsidDel="00000000" w:rsidP="00000000" w:rsidRDefault="00000000" w:rsidRPr="00000000" w14:paraId="00000047">
      <w:pPr>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tl w:val="0"/>
        </w:rPr>
      </w:r>
    </w:p>
    <w:p w:rsidR="00000000" w:rsidDel="00000000" w:rsidP="00000000" w:rsidRDefault="00000000" w:rsidRPr="00000000" w14:paraId="00000048">
      <w:pPr>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shd w:fill="d9d9d9" w:val="clear"/>
          <w:rtl w:val="0"/>
        </w:rPr>
        <w:t xml:space="preserve">What is your membership acceptance process? Please list all of the steps.</w:t>
      </w:r>
      <w:r w:rsidDel="00000000" w:rsidR="00000000" w:rsidRPr="00000000">
        <w:rPr>
          <w:rtl w:val="0"/>
        </w:rPr>
      </w:r>
    </w:p>
    <w:p w:rsidR="00000000" w:rsidDel="00000000" w:rsidP="00000000" w:rsidRDefault="00000000" w:rsidRPr="00000000" w14:paraId="00000049">
      <w:pPr>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color w:val="000000"/>
          <w:sz w:val="24"/>
          <w:szCs w:val="24"/>
          <w:rtl w:val="0"/>
        </w:rPr>
        <w:t xml:space="preserve">(For example, 1) person applies using online form, 2) Person pays a membership fee of $20, 3) Party reviews the membership application 4) Party approves the membership application, 5) person becomes a member, 6) Person is invited to attend party introduction session</w:t>
      </w:r>
      <w:r w:rsidDel="00000000" w:rsidR="00000000" w:rsidRPr="00000000">
        <w:rPr>
          <w:rtl w:val="0"/>
        </w:rPr>
      </w:r>
    </w:p>
    <w:p w:rsidR="00000000" w:rsidDel="00000000" w:rsidP="00000000" w:rsidRDefault="00000000" w:rsidRPr="00000000" w14:paraId="0000004A">
      <w:pPr>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tl w:val="0"/>
        </w:rPr>
      </w:r>
    </w:p>
    <w:tbl>
      <w:tblPr>
        <w:tblStyle w:val="Table6"/>
        <w:tblW w:w="9006.0" w:type="dxa"/>
        <w:jc w:val="left"/>
        <w:tblLayout w:type="fixed"/>
        <w:tblLook w:val="0400"/>
      </w:tblPr>
      <w:tblGrid>
        <w:gridCol w:w="9006"/>
        <w:tblGridChange w:id="0">
          <w:tblGrid>
            <w:gridCol w:w="9006"/>
          </w:tblGrid>
        </w:tblGridChange>
      </w:tblGrid>
      <w:tr>
        <w:trPr>
          <w:cantSplit w:val="0"/>
          <w:trHeight w:val="100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4B">
            <w:pPr>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 The Membership acceptance process is very simple and as follows:</w:t>
            </w:r>
            <w:r w:rsidDel="00000000" w:rsidR="00000000" w:rsidRPr="00000000">
              <w:rPr>
                <w:rtl w:val="0"/>
              </w:rPr>
            </w:r>
          </w:p>
          <w:p w:rsidR="00000000" w:rsidDel="00000000" w:rsidP="00000000" w:rsidRDefault="00000000" w:rsidRPr="00000000" w14:paraId="0000004C">
            <w:pPr>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The Membership data is automatically accessible to the Convener of the Membership Committee. The Committee analyses the Questionnaire filled by the Primary Members who pay Rs 200/- each at the time of enrollment. This amount is only Rs 100 for the poor both in rural and urban areas. If satisfied, the Committee allows the Primary Members to apply for the Active Membership by paying the balance amount to make it Rs 500 in all per Member. Prerequisites to it are also certain Guidelines, Protocols, and Rules &amp; Regulation to be followed. Once a member becomes an Active member, s(h)e becomes eligible to hold positions/responsibilities in the party except the top positions for which a specified tenure in the PAC/NEC is essential. </w:t>
            </w:r>
            <w:r w:rsidDel="00000000" w:rsidR="00000000" w:rsidRPr="00000000">
              <w:rPr>
                <w:rtl w:val="0"/>
              </w:rPr>
            </w:r>
          </w:p>
          <w:p w:rsidR="00000000" w:rsidDel="00000000" w:rsidP="00000000" w:rsidRDefault="00000000" w:rsidRPr="00000000" w14:paraId="0000004D">
            <w:pPr>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The focus of the iGP is on quality membership, not on quantity membership. In India, not many people are Green so we have to analyse the people before admitting them as Active Members. </w:t>
            </w:r>
            <w:r w:rsidDel="00000000" w:rsidR="00000000" w:rsidRPr="00000000">
              <w:rPr>
                <w:rtl w:val="0"/>
              </w:rPr>
            </w:r>
          </w:p>
        </w:tc>
      </w:tr>
    </w:tbl>
    <w:p w:rsidR="00000000" w:rsidDel="00000000" w:rsidP="00000000" w:rsidRDefault="00000000" w:rsidRPr="00000000" w14:paraId="0000004E">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F">
      <w:pPr>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shd w:fill="d9d9d9" w:val="clear"/>
          <w:rtl w:val="0"/>
        </w:rPr>
        <w:t xml:space="preserve">Does your party have a membership fee? If yes, what is the amount?</w:t>
      </w:r>
      <w:r w:rsidDel="00000000" w:rsidR="00000000" w:rsidRPr="00000000">
        <w:rPr>
          <w:rtl w:val="0"/>
        </w:rPr>
      </w:r>
    </w:p>
    <w:p w:rsidR="00000000" w:rsidDel="00000000" w:rsidP="00000000" w:rsidRDefault="00000000" w:rsidRPr="00000000" w14:paraId="00000050">
      <w:pPr>
        <w:spacing w:after="0" w:line="240" w:lineRule="auto"/>
        <w:rPr>
          <w:rFonts w:ascii="Times New Roman" w:cs="Times New Roman" w:eastAsia="Times New Roman" w:hAnsi="Times New Roman"/>
          <w:sz w:val="24"/>
          <w:szCs w:val="24"/>
        </w:rPr>
      </w:pPr>
      <w:r w:rsidDel="00000000" w:rsidR="00000000" w:rsidRPr="00000000">
        <w:rPr>
          <w:rtl w:val="0"/>
        </w:rPr>
      </w:r>
    </w:p>
    <w:tbl>
      <w:tblPr>
        <w:tblStyle w:val="Table7"/>
        <w:tblW w:w="9006.0" w:type="dxa"/>
        <w:jc w:val="left"/>
        <w:tblLayout w:type="fixed"/>
        <w:tblLook w:val="0400"/>
      </w:tblPr>
      <w:tblGrid>
        <w:gridCol w:w="9006"/>
        <w:tblGridChange w:id="0">
          <w:tblGrid>
            <w:gridCol w:w="9006"/>
          </w:tblGrid>
        </w:tblGridChange>
      </w:tblGrid>
      <w:tr>
        <w:trPr>
          <w:cantSplit w:val="0"/>
          <w:trHeight w:val="100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51">
            <w:pPr>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 Yes, we have different levels of membership fee for different categories which are as follows: </w:t>
            </w:r>
            <w:r w:rsidDel="00000000" w:rsidR="00000000" w:rsidRPr="00000000">
              <w:rPr>
                <w:rtl w:val="0"/>
              </w:rPr>
            </w:r>
          </w:p>
          <w:p w:rsidR="00000000" w:rsidDel="00000000" w:rsidP="00000000" w:rsidRDefault="00000000" w:rsidRPr="00000000" w14:paraId="00000052">
            <w:pPr>
              <w:numPr>
                <w:ilvl w:val="0"/>
                <w:numId w:val="30"/>
              </w:numPr>
              <w:spacing w:after="0" w:before="240" w:line="240" w:lineRule="auto"/>
              <w:ind w:left="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Primary Membership: Rs 200 for life. In case of the poor, both rural and urban, it is Rs 100 only for life.</w:t>
            </w:r>
          </w:p>
          <w:p w:rsidR="00000000" w:rsidDel="00000000" w:rsidP="00000000" w:rsidRDefault="00000000" w:rsidRPr="00000000" w14:paraId="00000053">
            <w:pPr>
              <w:numPr>
                <w:ilvl w:val="0"/>
                <w:numId w:val="31"/>
              </w:numPr>
              <w:spacing w:after="0" w:line="240" w:lineRule="auto"/>
              <w:ind w:left="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Active Membership: Rs 500 for a term of two years.</w:t>
            </w:r>
          </w:p>
          <w:p w:rsidR="00000000" w:rsidDel="00000000" w:rsidP="00000000" w:rsidRDefault="00000000" w:rsidRPr="00000000" w14:paraId="00000054">
            <w:pPr>
              <w:numPr>
                <w:ilvl w:val="0"/>
                <w:numId w:val="22"/>
              </w:numPr>
              <w:spacing w:after="240" w:line="240" w:lineRule="auto"/>
              <w:ind w:left="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Lifetime Membership: Rs 10,000 one-time.  </w:t>
            </w:r>
          </w:p>
          <w:p w:rsidR="00000000" w:rsidDel="00000000" w:rsidP="00000000" w:rsidRDefault="00000000" w:rsidRPr="00000000" w14:paraId="00000055">
            <w:pPr>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color w:val="000000"/>
                <w:sz w:val="24"/>
                <w:szCs w:val="24"/>
                <w:rtl w:val="0"/>
              </w:rPr>
              <w:t xml:space="preserve">Note: The iGP also Levies its PAC Members and National Office Bearers, etc.</w:t>
            </w:r>
            <w:r w:rsidDel="00000000" w:rsidR="00000000" w:rsidRPr="00000000">
              <w:rPr>
                <w:rtl w:val="0"/>
              </w:rPr>
            </w:r>
          </w:p>
        </w:tc>
      </w:tr>
    </w:tbl>
    <w:p w:rsidR="00000000" w:rsidDel="00000000" w:rsidP="00000000" w:rsidRDefault="00000000" w:rsidRPr="00000000" w14:paraId="00000056">
      <w:pPr>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    10. Does your party have a women’s network or women’s group?</w:t>
      </w:r>
      <w:r w:rsidDel="00000000" w:rsidR="00000000" w:rsidRPr="00000000">
        <w:rPr>
          <w:rtl w:val="0"/>
        </w:rPr>
      </w:r>
    </w:p>
    <w:p w:rsidR="00000000" w:rsidDel="00000000" w:rsidP="00000000" w:rsidRDefault="00000000" w:rsidRPr="00000000" w14:paraId="00000057">
      <w:pPr>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          Yes</w:t>
      </w:r>
      <w:r w:rsidDel="00000000" w:rsidR="00000000" w:rsidRPr="00000000">
        <w:rPr>
          <w:rtl w:val="0"/>
        </w:rPr>
      </w:r>
    </w:p>
    <w:p w:rsidR="00000000" w:rsidDel="00000000" w:rsidP="00000000" w:rsidRDefault="00000000" w:rsidRPr="00000000" w14:paraId="00000058">
      <w:pPr>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   11. If you have a women’s network or group, how many women members are involved, and when was the group formed?</w:t>
      </w:r>
      <w:r w:rsidDel="00000000" w:rsidR="00000000" w:rsidRPr="00000000">
        <w:rPr>
          <w:rtl w:val="0"/>
        </w:rPr>
      </w:r>
    </w:p>
    <w:p w:rsidR="00000000" w:rsidDel="00000000" w:rsidP="00000000" w:rsidRDefault="00000000" w:rsidRPr="00000000" w14:paraId="00000059">
      <w:pPr>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 The iGPWN was formed on 4 November 2019 after the first AGM on 2 November 2019. The Gender Equity Training programme on 3-4 November had resulted in the foundation of the iGPWN. </w:t>
      </w:r>
      <w:r w:rsidDel="00000000" w:rsidR="00000000" w:rsidRPr="00000000">
        <w:rPr>
          <w:rtl w:val="0"/>
        </w:rPr>
      </w:r>
    </w:p>
    <w:p w:rsidR="00000000" w:rsidDel="00000000" w:rsidP="00000000" w:rsidRDefault="00000000" w:rsidRPr="00000000" w14:paraId="0000005A">
      <w:pPr>
        <w:numPr>
          <w:ilvl w:val="0"/>
          <w:numId w:val="23"/>
        </w:numPr>
        <w:spacing w:after="240" w:line="240" w:lineRule="auto"/>
        <w:ind w:left="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If you have provided training or internships in 2021 for your members, how many women participated in the training or internship? How many men participated?</w:t>
      </w:r>
    </w:p>
    <w:p w:rsidR="00000000" w:rsidDel="00000000" w:rsidP="00000000" w:rsidRDefault="00000000" w:rsidRPr="00000000" w14:paraId="0000005B">
      <w:pPr>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         </w:t>
        <w:tab/>
        <w:t xml:space="preserve">Women: Approx 40 </w:t>
      </w:r>
      <w:r w:rsidDel="00000000" w:rsidR="00000000" w:rsidRPr="00000000">
        <w:rPr>
          <w:rtl w:val="0"/>
        </w:rPr>
      </w:r>
    </w:p>
    <w:p w:rsidR="00000000" w:rsidDel="00000000" w:rsidP="00000000" w:rsidRDefault="00000000" w:rsidRPr="00000000" w14:paraId="0000005C">
      <w:pPr>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        </w:t>
        <w:tab/>
        <w:t xml:space="preserve">Men: Less than 15. </w:t>
      </w:r>
      <w:r w:rsidDel="00000000" w:rsidR="00000000" w:rsidRPr="00000000">
        <w:rPr>
          <w:rtl w:val="0"/>
        </w:rPr>
      </w:r>
    </w:p>
    <w:p w:rsidR="00000000" w:rsidDel="00000000" w:rsidP="00000000" w:rsidRDefault="00000000" w:rsidRPr="00000000" w14:paraId="0000005D">
      <w:pPr>
        <w:numPr>
          <w:ilvl w:val="0"/>
          <w:numId w:val="24"/>
        </w:numPr>
        <w:spacing w:after="240" w:line="240" w:lineRule="auto"/>
        <w:ind w:left="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How many women hold official positions in your Party at national, provincial and local level (for example, Leader, Convenor, Treasurer, other Executive member positions)?</w:t>
      </w:r>
    </w:p>
    <w:p w:rsidR="00000000" w:rsidDel="00000000" w:rsidP="00000000" w:rsidRDefault="00000000" w:rsidRPr="00000000" w14:paraId="0000005E">
      <w:pPr>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tl w:val="0"/>
        </w:rPr>
      </w:r>
    </w:p>
    <w:tbl>
      <w:tblPr>
        <w:tblStyle w:val="Table8"/>
        <w:tblW w:w="8725.0" w:type="dxa"/>
        <w:jc w:val="left"/>
        <w:tblLayout w:type="fixed"/>
        <w:tblLook w:val="0400"/>
      </w:tblPr>
      <w:tblGrid>
        <w:gridCol w:w="2033"/>
        <w:gridCol w:w="2033"/>
        <w:gridCol w:w="4659"/>
        <w:tblGridChange w:id="0">
          <w:tblGrid>
            <w:gridCol w:w="2033"/>
            <w:gridCol w:w="2033"/>
            <w:gridCol w:w="4659"/>
          </w:tblGrid>
        </w:tblGridChange>
      </w:tblGrid>
      <w:tr>
        <w:trPr>
          <w:cantSplit w:val="0"/>
          <w:trHeight w:val="49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5F">
            <w:pPr>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National</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60">
            <w:pPr>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Provincial</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61">
            <w:pPr>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Local</w:t>
            </w:r>
            <w:r w:rsidDel="00000000" w:rsidR="00000000" w:rsidRPr="00000000">
              <w:rPr>
                <w:rtl w:val="0"/>
              </w:rPr>
            </w:r>
          </w:p>
        </w:tc>
      </w:tr>
      <w:tr>
        <w:trPr>
          <w:cantSplit w:val="0"/>
          <w:trHeight w:val="49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62">
            <w:pPr>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 Almost 50 percent</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63">
            <w:pPr>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 Almost 50 percent</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64">
            <w:pPr>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 No committees set up at the local level as yet.</w:t>
            </w:r>
            <w:r w:rsidDel="00000000" w:rsidR="00000000" w:rsidRPr="00000000">
              <w:rPr>
                <w:rtl w:val="0"/>
              </w:rPr>
            </w:r>
          </w:p>
        </w:tc>
      </w:tr>
    </w:tbl>
    <w:p w:rsidR="00000000" w:rsidDel="00000000" w:rsidP="00000000" w:rsidRDefault="00000000" w:rsidRPr="00000000" w14:paraId="00000065">
      <w:pPr>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tl w:val="0"/>
        </w:rPr>
      </w:r>
    </w:p>
    <w:p w:rsidR="00000000" w:rsidDel="00000000" w:rsidP="00000000" w:rsidRDefault="00000000" w:rsidRPr="00000000" w14:paraId="00000066">
      <w:pPr>
        <w:numPr>
          <w:ilvl w:val="0"/>
          <w:numId w:val="25"/>
        </w:numPr>
        <w:spacing w:after="240" w:line="240" w:lineRule="auto"/>
        <w:ind w:left="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How many men hold official positions in your Party at national, provincial and local level (for example, Leader, Convenor, Treasurer)?</w:t>
      </w:r>
    </w:p>
    <w:p w:rsidR="00000000" w:rsidDel="00000000" w:rsidP="00000000" w:rsidRDefault="00000000" w:rsidRPr="00000000" w14:paraId="00000067">
      <w:pPr>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tl w:val="0"/>
        </w:rPr>
      </w:r>
    </w:p>
    <w:tbl>
      <w:tblPr>
        <w:tblStyle w:val="Table9"/>
        <w:tblW w:w="9006.0" w:type="dxa"/>
        <w:jc w:val="left"/>
        <w:tblLayout w:type="fixed"/>
        <w:tblLook w:val="0400"/>
      </w:tblPr>
      <w:tblGrid>
        <w:gridCol w:w="2510"/>
        <w:gridCol w:w="2546"/>
        <w:gridCol w:w="3950"/>
        <w:tblGridChange w:id="0">
          <w:tblGrid>
            <w:gridCol w:w="2510"/>
            <w:gridCol w:w="2546"/>
            <w:gridCol w:w="3950"/>
          </w:tblGrid>
        </w:tblGridChange>
      </w:tblGrid>
      <w:tr>
        <w:trPr>
          <w:cantSplit w:val="0"/>
          <w:trHeight w:val="49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68">
            <w:pPr>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National</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69">
            <w:pPr>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Provincial</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6A">
            <w:pPr>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Local</w:t>
            </w:r>
            <w:r w:rsidDel="00000000" w:rsidR="00000000" w:rsidRPr="00000000">
              <w:rPr>
                <w:rtl w:val="0"/>
              </w:rPr>
            </w:r>
          </w:p>
        </w:tc>
      </w:tr>
      <w:tr>
        <w:trPr>
          <w:cantSplit w:val="0"/>
          <w:trHeight w:val="49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6B">
            <w:pPr>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Little more than 50 percent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6C">
            <w:pPr>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 Little more than 50 percent</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6D">
            <w:pPr>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 No committees formed at the local levels yet.</w:t>
            </w:r>
            <w:r w:rsidDel="00000000" w:rsidR="00000000" w:rsidRPr="00000000">
              <w:rPr>
                <w:rtl w:val="0"/>
              </w:rPr>
            </w:r>
          </w:p>
        </w:tc>
      </w:tr>
    </w:tbl>
    <w:p w:rsidR="00000000" w:rsidDel="00000000" w:rsidP="00000000" w:rsidRDefault="00000000" w:rsidRPr="00000000" w14:paraId="0000006E">
      <w:pPr>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tl w:val="0"/>
        </w:rPr>
      </w:r>
    </w:p>
    <w:p w:rsidR="00000000" w:rsidDel="00000000" w:rsidP="00000000" w:rsidRDefault="00000000" w:rsidRPr="00000000" w14:paraId="0000006F">
      <w:pPr>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shd w:fill="d9d9d9" w:val="clear"/>
          <w:rtl w:val="0"/>
        </w:rPr>
        <w:t xml:space="preserve">CONFIDENTIAL QUESTIONS:</w:t>
      </w:r>
      <w:r w:rsidDel="00000000" w:rsidR="00000000" w:rsidRPr="00000000">
        <w:rPr>
          <w:rtl w:val="0"/>
        </w:rPr>
      </w:r>
    </w:p>
    <w:p w:rsidR="00000000" w:rsidDel="00000000" w:rsidP="00000000" w:rsidRDefault="00000000" w:rsidRPr="00000000" w14:paraId="00000070">
      <w:pPr>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shd w:fill="d9d9d9" w:val="clear"/>
          <w:rtl w:val="0"/>
        </w:rPr>
        <w:t xml:space="preserve">Have you have had any complaints of sexual harassment or bullying of women members in your party in 2021?</w:t>
      </w:r>
      <w:r w:rsidDel="00000000" w:rsidR="00000000" w:rsidRPr="00000000">
        <w:rPr>
          <w:rtl w:val="0"/>
        </w:rPr>
      </w:r>
    </w:p>
    <w:p w:rsidR="00000000" w:rsidDel="00000000" w:rsidP="00000000" w:rsidRDefault="00000000" w:rsidRPr="00000000" w14:paraId="00000071">
      <w:pPr>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No</w:t>
      </w:r>
      <w:r w:rsidDel="00000000" w:rsidR="00000000" w:rsidRPr="00000000">
        <w:rPr>
          <w:rtl w:val="0"/>
        </w:rPr>
      </w:r>
    </w:p>
    <w:p w:rsidR="00000000" w:rsidDel="00000000" w:rsidP="00000000" w:rsidRDefault="00000000" w:rsidRPr="00000000" w14:paraId="00000072">
      <w:pPr>
        <w:numPr>
          <w:ilvl w:val="0"/>
          <w:numId w:val="3"/>
        </w:numPr>
        <w:spacing w:after="240" w:line="240" w:lineRule="auto"/>
        <w:ind w:left="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Do you have a sexual harassment policy and procedures? If you do not, do you plan on making one?</w:t>
      </w:r>
    </w:p>
    <w:p w:rsidR="00000000" w:rsidDel="00000000" w:rsidP="00000000" w:rsidRDefault="00000000" w:rsidRPr="00000000" w14:paraId="00000073">
      <w:pPr>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tl w:val="0"/>
        </w:rPr>
      </w:r>
    </w:p>
    <w:tbl>
      <w:tblPr>
        <w:tblStyle w:val="Table10"/>
        <w:tblW w:w="9006.0" w:type="dxa"/>
        <w:jc w:val="left"/>
        <w:tblLayout w:type="fixed"/>
        <w:tblLook w:val="0400"/>
      </w:tblPr>
      <w:tblGrid>
        <w:gridCol w:w="9006"/>
        <w:tblGridChange w:id="0">
          <w:tblGrid>
            <w:gridCol w:w="9006"/>
          </w:tblGrid>
        </w:tblGridChange>
      </w:tblGrid>
      <w:tr>
        <w:trPr>
          <w:cantSplit w:val="0"/>
          <w:trHeight w:val="153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74">
            <w:pPr>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We have adopted the APGF policy on Grievances, etc, once it is finalised by the APGF Council. This policy is on the party’s website – www.indiagreensparty.org/  </w:t>
            </w:r>
            <w:r w:rsidDel="00000000" w:rsidR="00000000" w:rsidRPr="00000000">
              <w:rPr>
                <w:rtl w:val="0"/>
              </w:rPr>
            </w:r>
          </w:p>
        </w:tc>
      </w:tr>
    </w:tbl>
    <w:p w:rsidR="00000000" w:rsidDel="00000000" w:rsidP="00000000" w:rsidRDefault="00000000" w:rsidRPr="00000000" w14:paraId="00000075">
      <w:pPr>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tl w:val="0"/>
        </w:rPr>
      </w:r>
    </w:p>
    <w:p w:rsidR="00000000" w:rsidDel="00000000" w:rsidP="00000000" w:rsidRDefault="00000000" w:rsidRPr="00000000" w14:paraId="00000076">
      <w:pPr>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u w:val="single"/>
          <w:rtl w:val="0"/>
        </w:rPr>
        <w:t xml:space="preserve">Political representation:</w:t>
      </w:r>
      <w:r w:rsidDel="00000000" w:rsidR="00000000" w:rsidRPr="00000000">
        <w:rPr>
          <w:rtl w:val="0"/>
        </w:rPr>
      </w:r>
    </w:p>
    <w:p w:rsidR="00000000" w:rsidDel="00000000" w:rsidP="00000000" w:rsidRDefault="00000000" w:rsidRPr="00000000" w14:paraId="00000077">
      <w:pPr>
        <w:numPr>
          <w:ilvl w:val="0"/>
          <w:numId w:val="5"/>
        </w:numPr>
        <w:spacing w:after="240" w:line="240" w:lineRule="auto"/>
        <w:ind w:left="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How many elected representatives do you have at national, provincial, and local levels?</w:t>
      </w:r>
    </w:p>
    <w:p w:rsidR="00000000" w:rsidDel="00000000" w:rsidP="00000000" w:rsidRDefault="00000000" w:rsidRPr="00000000" w14:paraId="00000078">
      <w:pPr>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tl w:val="0"/>
        </w:rPr>
      </w:r>
    </w:p>
    <w:tbl>
      <w:tblPr>
        <w:tblStyle w:val="Table11"/>
        <w:tblW w:w="3115.0" w:type="dxa"/>
        <w:jc w:val="left"/>
        <w:tblLayout w:type="fixed"/>
        <w:tblLook w:val="0400"/>
      </w:tblPr>
      <w:tblGrid>
        <w:gridCol w:w="1081"/>
        <w:gridCol w:w="1254"/>
        <w:gridCol w:w="780"/>
        <w:tblGridChange w:id="0">
          <w:tblGrid>
            <w:gridCol w:w="1081"/>
            <w:gridCol w:w="1254"/>
            <w:gridCol w:w="780"/>
          </w:tblGrid>
        </w:tblGridChange>
      </w:tblGrid>
      <w:tr>
        <w:trPr>
          <w:cantSplit w:val="0"/>
          <w:trHeight w:val="49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79">
            <w:pPr>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National</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7A">
            <w:pPr>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Provincial</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7B">
            <w:pPr>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Local</w:t>
            </w:r>
            <w:r w:rsidDel="00000000" w:rsidR="00000000" w:rsidRPr="00000000">
              <w:rPr>
                <w:rtl w:val="0"/>
              </w:rPr>
            </w:r>
          </w:p>
        </w:tc>
      </w:tr>
      <w:tr>
        <w:trPr>
          <w:cantSplit w:val="0"/>
          <w:trHeight w:val="49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7C">
            <w:pPr>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 None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7D">
            <w:pPr>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 None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7E">
            <w:pPr>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 None</w:t>
            </w:r>
            <w:r w:rsidDel="00000000" w:rsidR="00000000" w:rsidRPr="00000000">
              <w:rPr>
                <w:rtl w:val="0"/>
              </w:rPr>
            </w:r>
          </w:p>
        </w:tc>
      </w:tr>
    </w:tbl>
    <w:p w:rsidR="00000000" w:rsidDel="00000000" w:rsidP="00000000" w:rsidRDefault="00000000" w:rsidRPr="00000000" w14:paraId="0000007F">
      <w:pPr>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tl w:val="0"/>
        </w:rPr>
      </w:r>
    </w:p>
    <w:p w:rsidR="00000000" w:rsidDel="00000000" w:rsidP="00000000" w:rsidRDefault="00000000" w:rsidRPr="00000000" w14:paraId="00000080">
      <w:pPr>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   17. How many elected female representatives do you have at national, provincial, and local levels?</w:t>
      </w:r>
      <w:r w:rsidDel="00000000" w:rsidR="00000000" w:rsidRPr="00000000">
        <w:rPr>
          <w:rtl w:val="0"/>
        </w:rPr>
      </w:r>
    </w:p>
    <w:p w:rsidR="00000000" w:rsidDel="00000000" w:rsidP="00000000" w:rsidRDefault="00000000" w:rsidRPr="00000000" w14:paraId="00000081">
      <w:pPr>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tl w:val="0"/>
        </w:rPr>
      </w:r>
    </w:p>
    <w:tbl>
      <w:tblPr>
        <w:tblStyle w:val="Table12"/>
        <w:tblW w:w="3115.0" w:type="dxa"/>
        <w:jc w:val="left"/>
        <w:tblLayout w:type="fixed"/>
        <w:tblLook w:val="0400"/>
      </w:tblPr>
      <w:tblGrid>
        <w:gridCol w:w="1081"/>
        <w:gridCol w:w="1254"/>
        <w:gridCol w:w="780"/>
        <w:tblGridChange w:id="0">
          <w:tblGrid>
            <w:gridCol w:w="1081"/>
            <w:gridCol w:w="1254"/>
            <w:gridCol w:w="780"/>
          </w:tblGrid>
        </w:tblGridChange>
      </w:tblGrid>
      <w:tr>
        <w:trPr>
          <w:cantSplit w:val="0"/>
          <w:trHeight w:val="49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82">
            <w:pPr>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National</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83">
            <w:pPr>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Provincial</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84">
            <w:pPr>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Local</w:t>
            </w:r>
            <w:r w:rsidDel="00000000" w:rsidR="00000000" w:rsidRPr="00000000">
              <w:rPr>
                <w:rtl w:val="0"/>
              </w:rPr>
            </w:r>
          </w:p>
        </w:tc>
      </w:tr>
      <w:tr>
        <w:trPr>
          <w:cantSplit w:val="0"/>
          <w:trHeight w:val="49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85">
            <w:pPr>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 None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86">
            <w:pPr>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 None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87">
            <w:pPr>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 None</w:t>
            </w:r>
            <w:r w:rsidDel="00000000" w:rsidR="00000000" w:rsidRPr="00000000">
              <w:rPr>
                <w:rtl w:val="0"/>
              </w:rPr>
            </w:r>
          </w:p>
        </w:tc>
      </w:tr>
    </w:tbl>
    <w:p w:rsidR="00000000" w:rsidDel="00000000" w:rsidP="00000000" w:rsidRDefault="00000000" w:rsidRPr="00000000" w14:paraId="00000088">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9">
      <w:pPr>
        <w:spacing w:after="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     18. How many elected male representatives do you have at national, provincial, and local levels?</w:t>
      </w:r>
      <w:r w:rsidDel="00000000" w:rsidR="00000000" w:rsidRPr="00000000">
        <w:rPr>
          <w:rtl w:val="0"/>
        </w:rPr>
      </w:r>
    </w:p>
    <w:p w:rsidR="00000000" w:rsidDel="00000000" w:rsidP="00000000" w:rsidRDefault="00000000" w:rsidRPr="00000000" w14:paraId="0000008A">
      <w:pPr>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tl w:val="0"/>
        </w:rPr>
      </w:r>
    </w:p>
    <w:tbl>
      <w:tblPr>
        <w:tblStyle w:val="Table13"/>
        <w:tblW w:w="3115.0" w:type="dxa"/>
        <w:jc w:val="left"/>
        <w:tblLayout w:type="fixed"/>
        <w:tblLook w:val="0400"/>
      </w:tblPr>
      <w:tblGrid>
        <w:gridCol w:w="1081"/>
        <w:gridCol w:w="1254"/>
        <w:gridCol w:w="780"/>
        <w:tblGridChange w:id="0">
          <w:tblGrid>
            <w:gridCol w:w="1081"/>
            <w:gridCol w:w="1254"/>
            <w:gridCol w:w="780"/>
          </w:tblGrid>
        </w:tblGridChange>
      </w:tblGrid>
      <w:tr>
        <w:trPr>
          <w:cantSplit w:val="0"/>
          <w:trHeight w:val="49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8B">
            <w:pPr>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National</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8C">
            <w:pPr>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Provincial</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8D">
            <w:pPr>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Local</w:t>
            </w:r>
            <w:r w:rsidDel="00000000" w:rsidR="00000000" w:rsidRPr="00000000">
              <w:rPr>
                <w:rtl w:val="0"/>
              </w:rPr>
            </w:r>
          </w:p>
        </w:tc>
      </w:tr>
      <w:tr>
        <w:trPr>
          <w:cantSplit w:val="0"/>
          <w:trHeight w:val="49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8E">
            <w:pPr>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 None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8F">
            <w:pPr>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 None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90">
            <w:pPr>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 None</w:t>
            </w:r>
            <w:r w:rsidDel="00000000" w:rsidR="00000000" w:rsidRPr="00000000">
              <w:rPr>
                <w:rtl w:val="0"/>
              </w:rPr>
            </w:r>
          </w:p>
        </w:tc>
      </w:tr>
    </w:tbl>
    <w:p w:rsidR="00000000" w:rsidDel="00000000" w:rsidP="00000000" w:rsidRDefault="00000000" w:rsidRPr="00000000" w14:paraId="00000091">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2">
      <w:pPr>
        <w:spacing w:after="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   19. What was your party’s percentage vote at the last election you contested? Please also provide the date and level of your last election.</w:t>
      </w:r>
      <w:r w:rsidDel="00000000" w:rsidR="00000000" w:rsidRPr="00000000">
        <w:rPr>
          <w:rtl w:val="0"/>
        </w:rPr>
      </w:r>
    </w:p>
    <w:p w:rsidR="00000000" w:rsidDel="00000000" w:rsidP="00000000" w:rsidRDefault="00000000" w:rsidRPr="00000000" w14:paraId="00000093">
      <w:pPr>
        <w:spacing w:after="0" w:line="240" w:lineRule="auto"/>
        <w:rPr>
          <w:rFonts w:ascii="Times New Roman" w:cs="Times New Roman" w:eastAsia="Times New Roman" w:hAnsi="Times New Roman"/>
          <w:sz w:val="24"/>
          <w:szCs w:val="24"/>
        </w:rPr>
      </w:pPr>
      <w:r w:rsidDel="00000000" w:rsidR="00000000" w:rsidRPr="00000000">
        <w:rPr>
          <w:rtl w:val="0"/>
        </w:rPr>
      </w:r>
    </w:p>
    <w:tbl>
      <w:tblPr>
        <w:tblStyle w:val="Table14"/>
        <w:tblW w:w="9006.0" w:type="dxa"/>
        <w:jc w:val="left"/>
        <w:tblLayout w:type="fixed"/>
        <w:tblLook w:val="0400"/>
      </w:tblPr>
      <w:tblGrid>
        <w:gridCol w:w="9006"/>
        <w:tblGridChange w:id="0">
          <w:tblGrid>
            <w:gridCol w:w="9006"/>
          </w:tblGrid>
        </w:tblGridChange>
      </w:tblGrid>
      <w:tr>
        <w:trPr>
          <w:cantSplit w:val="0"/>
          <w:trHeight w:val="153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94">
            <w:pPr>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 The India Greens Party has not contested any election so far; hence no question of getting any percentage of votes, anywhere in the country.</w:t>
            </w:r>
            <w:r w:rsidDel="00000000" w:rsidR="00000000" w:rsidRPr="00000000">
              <w:rPr>
                <w:rtl w:val="0"/>
              </w:rPr>
            </w:r>
          </w:p>
          <w:p w:rsidR="00000000" w:rsidDel="00000000" w:rsidP="00000000" w:rsidRDefault="00000000" w:rsidRPr="00000000" w14:paraId="00000095">
            <w:pPr>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tl w:val="0"/>
              </w:rPr>
            </w:r>
          </w:p>
          <w:p w:rsidR="00000000" w:rsidDel="00000000" w:rsidP="00000000" w:rsidRDefault="00000000" w:rsidRPr="00000000" w14:paraId="00000096">
            <w:pPr>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tl w:val="0"/>
              </w:rPr>
            </w:r>
          </w:p>
        </w:tc>
      </w:tr>
    </w:tbl>
    <w:p w:rsidR="00000000" w:rsidDel="00000000" w:rsidP="00000000" w:rsidRDefault="00000000" w:rsidRPr="00000000" w14:paraId="00000097">
      <w:pPr>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tl w:val="0"/>
        </w:rPr>
      </w:r>
    </w:p>
    <w:p w:rsidR="00000000" w:rsidDel="00000000" w:rsidP="00000000" w:rsidRDefault="00000000" w:rsidRPr="00000000" w14:paraId="00000098">
      <w:pPr>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  20. How many women were candidates for your Party at the last local or provincial elections? What years were those elections?</w:t>
      </w:r>
      <w:r w:rsidDel="00000000" w:rsidR="00000000" w:rsidRPr="00000000">
        <w:rPr>
          <w:rtl w:val="0"/>
        </w:rPr>
      </w:r>
    </w:p>
    <w:p w:rsidR="00000000" w:rsidDel="00000000" w:rsidP="00000000" w:rsidRDefault="00000000" w:rsidRPr="00000000" w14:paraId="00000099">
      <w:pPr>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tl w:val="0"/>
        </w:rPr>
      </w:r>
    </w:p>
    <w:tbl>
      <w:tblPr>
        <w:tblStyle w:val="Table15"/>
        <w:tblW w:w="1774.0" w:type="dxa"/>
        <w:jc w:val="left"/>
        <w:tblLayout w:type="fixed"/>
        <w:tblLook w:val="0400"/>
      </w:tblPr>
      <w:tblGrid>
        <w:gridCol w:w="1774"/>
        <w:tblGridChange w:id="0">
          <w:tblGrid>
            <w:gridCol w:w="1774"/>
          </w:tblGrid>
        </w:tblGridChange>
      </w:tblGrid>
      <w:tr>
        <w:trPr>
          <w:cantSplit w:val="0"/>
          <w:trHeight w:val="153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9A">
            <w:pPr>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Does not apply. </w:t>
            </w:r>
            <w:r w:rsidDel="00000000" w:rsidR="00000000" w:rsidRPr="00000000">
              <w:rPr>
                <w:rtl w:val="0"/>
              </w:rPr>
            </w:r>
          </w:p>
          <w:p w:rsidR="00000000" w:rsidDel="00000000" w:rsidP="00000000" w:rsidRDefault="00000000" w:rsidRPr="00000000" w14:paraId="0000009B">
            <w:pPr>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tl w:val="0"/>
              </w:rPr>
            </w:r>
          </w:p>
          <w:p w:rsidR="00000000" w:rsidDel="00000000" w:rsidP="00000000" w:rsidRDefault="00000000" w:rsidRPr="00000000" w14:paraId="0000009C">
            <w:pPr>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tl w:val="0"/>
              </w:rPr>
            </w:r>
          </w:p>
        </w:tc>
      </w:tr>
    </w:tbl>
    <w:p w:rsidR="00000000" w:rsidDel="00000000" w:rsidP="00000000" w:rsidRDefault="00000000" w:rsidRPr="00000000" w14:paraId="0000009D">
      <w:pPr>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tl w:val="0"/>
        </w:rPr>
      </w:r>
    </w:p>
    <w:p w:rsidR="00000000" w:rsidDel="00000000" w:rsidP="00000000" w:rsidRDefault="00000000" w:rsidRPr="00000000" w14:paraId="0000009E">
      <w:pPr>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   21. How many men were candidates for your Party at the last local or provincial elections? </w:t>
      </w:r>
      <w:r w:rsidDel="00000000" w:rsidR="00000000" w:rsidRPr="00000000">
        <w:rPr>
          <w:rtl w:val="0"/>
        </w:rPr>
      </w:r>
    </w:p>
    <w:p w:rsidR="00000000" w:rsidDel="00000000" w:rsidP="00000000" w:rsidRDefault="00000000" w:rsidRPr="00000000" w14:paraId="0000009F">
      <w:pPr>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tl w:val="0"/>
        </w:rPr>
      </w:r>
    </w:p>
    <w:tbl>
      <w:tblPr>
        <w:tblStyle w:val="Table16"/>
        <w:tblW w:w="1774.0" w:type="dxa"/>
        <w:jc w:val="left"/>
        <w:tblLayout w:type="fixed"/>
        <w:tblLook w:val="0400"/>
      </w:tblPr>
      <w:tblGrid>
        <w:gridCol w:w="1774"/>
        <w:tblGridChange w:id="0">
          <w:tblGrid>
            <w:gridCol w:w="1774"/>
          </w:tblGrid>
        </w:tblGridChange>
      </w:tblGrid>
      <w:tr>
        <w:trPr>
          <w:cantSplit w:val="0"/>
          <w:trHeight w:val="153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A0">
            <w:pPr>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tl w:val="0"/>
              </w:rPr>
            </w:r>
          </w:p>
          <w:p w:rsidR="00000000" w:rsidDel="00000000" w:rsidP="00000000" w:rsidRDefault="00000000" w:rsidRPr="00000000" w14:paraId="000000A1">
            <w:pPr>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 Does not apply.</w:t>
            </w:r>
            <w:r w:rsidDel="00000000" w:rsidR="00000000" w:rsidRPr="00000000">
              <w:rPr>
                <w:rtl w:val="0"/>
              </w:rPr>
            </w:r>
          </w:p>
          <w:p w:rsidR="00000000" w:rsidDel="00000000" w:rsidP="00000000" w:rsidRDefault="00000000" w:rsidRPr="00000000" w14:paraId="000000A2">
            <w:pPr>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tl w:val="0"/>
              </w:rPr>
            </w:r>
          </w:p>
        </w:tc>
      </w:tr>
    </w:tbl>
    <w:p w:rsidR="00000000" w:rsidDel="00000000" w:rsidP="00000000" w:rsidRDefault="00000000" w:rsidRPr="00000000" w14:paraId="000000A3">
      <w:pPr>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tl w:val="0"/>
        </w:rPr>
      </w:r>
    </w:p>
    <w:p w:rsidR="00000000" w:rsidDel="00000000" w:rsidP="00000000" w:rsidRDefault="00000000" w:rsidRPr="00000000" w14:paraId="000000A4">
      <w:pPr>
        <w:numPr>
          <w:ilvl w:val="0"/>
          <w:numId w:val="8"/>
        </w:numPr>
        <w:spacing w:after="240" w:line="240" w:lineRule="auto"/>
        <w:ind w:left="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What is your candidate selection process? How does your party decide who will be a candidate representing the party?</w:t>
      </w:r>
    </w:p>
    <w:p w:rsidR="00000000" w:rsidDel="00000000" w:rsidP="00000000" w:rsidRDefault="00000000" w:rsidRPr="00000000" w14:paraId="000000A5">
      <w:pPr>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tl w:val="0"/>
        </w:rPr>
      </w:r>
    </w:p>
    <w:tbl>
      <w:tblPr>
        <w:tblStyle w:val="Table17"/>
        <w:tblW w:w="9006.0" w:type="dxa"/>
        <w:jc w:val="left"/>
        <w:tblLayout w:type="fixed"/>
        <w:tblLook w:val="0400"/>
      </w:tblPr>
      <w:tblGrid>
        <w:gridCol w:w="9006"/>
        <w:tblGridChange w:id="0">
          <w:tblGrid>
            <w:gridCol w:w="9006"/>
          </w:tblGrid>
        </w:tblGridChange>
      </w:tblGrid>
      <w:tr>
        <w:trPr>
          <w:cantSplit w:val="0"/>
          <w:trHeight w:val="153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A6">
            <w:pPr>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The Parliamentary Board invites the applications for any election at any level. Then it scrutinises the applications and makes a final list of the candidates which must include at least 50 percent women candidates. The PAC takes the final decision keeping in mind all the perspectives making it inclusive and comprehensive. After the PAC decision, the candidates are supposed to contest as per party norms. </w:t>
            </w:r>
            <w:r w:rsidDel="00000000" w:rsidR="00000000" w:rsidRPr="00000000">
              <w:rPr>
                <w:rtl w:val="0"/>
              </w:rPr>
            </w:r>
          </w:p>
        </w:tc>
      </w:tr>
    </w:tbl>
    <w:p w:rsidR="00000000" w:rsidDel="00000000" w:rsidP="00000000" w:rsidRDefault="00000000" w:rsidRPr="00000000" w14:paraId="000000A7">
      <w:pPr>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tl w:val="0"/>
        </w:rPr>
      </w:r>
    </w:p>
    <w:p w:rsidR="00000000" w:rsidDel="00000000" w:rsidP="00000000" w:rsidRDefault="00000000" w:rsidRPr="00000000" w14:paraId="000000A8">
      <w:pPr>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tl w:val="0"/>
        </w:rPr>
      </w:r>
    </w:p>
    <w:p w:rsidR="00000000" w:rsidDel="00000000" w:rsidP="00000000" w:rsidRDefault="00000000" w:rsidRPr="00000000" w14:paraId="000000A9">
      <w:pPr>
        <w:numPr>
          <w:ilvl w:val="0"/>
          <w:numId w:val="11"/>
        </w:numPr>
        <w:spacing w:after="240" w:line="240" w:lineRule="auto"/>
        <w:ind w:left="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List the names and positions of your party’s senior national leadership (for example, Convenor, Secretary, Treasurer, International Secretary)</w:t>
      </w:r>
    </w:p>
    <w:p w:rsidR="00000000" w:rsidDel="00000000" w:rsidP="00000000" w:rsidRDefault="00000000" w:rsidRPr="00000000" w14:paraId="000000AA">
      <w:pPr>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tl w:val="0"/>
        </w:rPr>
      </w:r>
    </w:p>
    <w:tbl>
      <w:tblPr>
        <w:tblStyle w:val="Table18"/>
        <w:tblW w:w="9006.0" w:type="dxa"/>
        <w:jc w:val="left"/>
        <w:tblLayout w:type="fixed"/>
        <w:tblLook w:val="0400"/>
      </w:tblPr>
      <w:tblGrid>
        <w:gridCol w:w="9006"/>
        <w:tblGridChange w:id="0">
          <w:tblGrid>
            <w:gridCol w:w="9006"/>
          </w:tblGrid>
        </w:tblGridChange>
      </w:tblGrid>
      <w:tr>
        <w:trPr>
          <w:cantSplit w:val="0"/>
          <w:trHeight w:val="153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AB">
            <w:pPr>
              <w:spacing w:after="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National Co-Presidents: </w:t>
            </w:r>
            <w:r w:rsidDel="00000000" w:rsidR="00000000" w:rsidRPr="00000000">
              <w:rPr>
                <w:rFonts w:ascii="Times New Roman" w:cs="Times New Roman" w:eastAsia="Times New Roman" w:hAnsi="Times New Roman"/>
                <w:color w:val="000000"/>
                <w:sz w:val="24"/>
                <w:szCs w:val="24"/>
                <w:rtl w:val="0"/>
              </w:rPr>
              <w:t xml:space="preserve">Ms Nazeema AK and Rajendra Minz</w:t>
            </w:r>
            <w:r w:rsidDel="00000000" w:rsidR="00000000" w:rsidRPr="00000000">
              <w:rPr>
                <w:rtl w:val="0"/>
              </w:rPr>
            </w:r>
          </w:p>
          <w:p w:rsidR="00000000" w:rsidDel="00000000" w:rsidP="00000000" w:rsidRDefault="00000000" w:rsidRPr="00000000" w14:paraId="000000AC">
            <w:pPr>
              <w:spacing w:after="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National Vice-Presidents: </w:t>
            </w:r>
            <w:r w:rsidDel="00000000" w:rsidR="00000000" w:rsidRPr="00000000">
              <w:rPr>
                <w:rFonts w:ascii="Times New Roman" w:cs="Times New Roman" w:eastAsia="Times New Roman" w:hAnsi="Times New Roman"/>
                <w:color w:val="000000"/>
                <w:sz w:val="24"/>
                <w:szCs w:val="24"/>
                <w:rtl w:val="0"/>
              </w:rPr>
              <w:t xml:space="preserve">(1) Michael Rajchandra,  (2) Ms Rehana Siddiqui, (3) Prof Jyotirmoy Goswami, (4) Ms Madhubanti Sen, (5) Ms Lily Shanta Minj, (6) Ms Ishpriya Kaur, and  (7) Rusi Burjor Nariman.</w:t>
            </w:r>
            <w:r w:rsidDel="00000000" w:rsidR="00000000" w:rsidRPr="00000000">
              <w:rPr>
                <w:rtl w:val="0"/>
              </w:rPr>
            </w:r>
          </w:p>
          <w:p w:rsidR="00000000" w:rsidDel="00000000" w:rsidP="00000000" w:rsidRDefault="00000000" w:rsidRPr="00000000" w14:paraId="000000AD">
            <w:pPr>
              <w:spacing w:after="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Secretaries-General: </w:t>
            </w:r>
            <w:r w:rsidDel="00000000" w:rsidR="00000000" w:rsidRPr="00000000">
              <w:rPr>
                <w:rFonts w:ascii="Times New Roman" w:cs="Times New Roman" w:eastAsia="Times New Roman" w:hAnsi="Times New Roman"/>
                <w:color w:val="000000"/>
                <w:sz w:val="24"/>
                <w:szCs w:val="24"/>
                <w:rtl w:val="0"/>
              </w:rPr>
              <w:t xml:space="preserve">Prabhath Prabhakaran and Ms Archana Patel-Nandi.</w:t>
            </w:r>
            <w:r w:rsidDel="00000000" w:rsidR="00000000" w:rsidRPr="00000000">
              <w:rPr>
                <w:rtl w:val="0"/>
              </w:rPr>
            </w:r>
          </w:p>
          <w:p w:rsidR="00000000" w:rsidDel="00000000" w:rsidP="00000000" w:rsidRDefault="00000000" w:rsidRPr="00000000" w14:paraId="000000AE">
            <w:pPr>
              <w:spacing w:after="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Chief Spokesperson: </w:t>
            </w:r>
            <w:r w:rsidDel="00000000" w:rsidR="00000000" w:rsidRPr="00000000">
              <w:rPr>
                <w:rFonts w:ascii="Times New Roman" w:cs="Times New Roman" w:eastAsia="Times New Roman" w:hAnsi="Times New Roman"/>
                <w:color w:val="000000"/>
                <w:sz w:val="24"/>
                <w:szCs w:val="24"/>
                <w:rtl w:val="0"/>
              </w:rPr>
              <w:t xml:space="preserve">Suresh Nautiyal.</w:t>
            </w:r>
            <w:r w:rsidDel="00000000" w:rsidR="00000000" w:rsidRPr="00000000">
              <w:rPr>
                <w:rtl w:val="0"/>
              </w:rPr>
            </w:r>
          </w:p>
          <w:p w:rsidR="00000000" w:rsidDel="00000000" w:rsidP="00000000" w:rsidRDefault="00000000" w:rsidRPr="00000000" w14:paraId="000000AF">
            <w:pPr>
              <w:spacing w:after="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International Co-Secretaries: </w:t>
            </w:r>
            <w:r w:rsidDel="00000000" w:rsidR="00000000" w:rsidRPr="00000000">
              <w:rPr>
                <w:rFonts w:ascii="Times New Roman" w:cs="Times New Roman" w:eastAsia="Times New Roman" w:hAnsi="Times New Roman"/>
                <w:color w:val="000000"/>
                <w:sz w:val="24"/>
                <w:szCs w:val="24"/>
                <w:rtl w:val="0"/>
              </w:rPr>
              <w:t xml:space="preserve">Michael Rajchandra and Ms Ishpriya Kaur.</w:t>
            </w:r>
            <w:r w:rsidDel="00000000" w:rsidR="00000000" w:rsidRPr="00000000">
              <w:rPr>
                <w:rtl w:val="0"/>
              </w:rPr>
            </w:r>
          </w:p>
          <w:p w:rsidR="00000000" w:rsidDel="00000000" w:rsidP="00000000" w:rsidRDefault="00000000" w:rsidRPr="00000000" w14:paraId="000000B0">
            <w:pPr>
              <w:spacing w:after="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National Treasurer: </w:t>
            </w:r>
            <w:r w:rsidDel="00000000" w:rsidR="00000000" w:rsidRPr="00000000">
              <w:rPr>
                <w:rFonts w:ascii="Times New Roman" w:cs="Times New Roman" w:eastAsia="Times New Roman" w:hAnsi="Times New Roman"/>
                <w:color w:val="000000"/>
                <w:sz w:val="24"/>
                <w:szCs w:val="24"/>
                <w:rtl w:val="0"/>
              </w:rPr>
              <w:t xml:space="preserve">Jai Kotiyal.</w:t>
            </w:r>
            <w:r w:rsidDel="00000000" w:rsidR="00000000" w:rsidRPr="00000000">
              <w:rPr>
                <w:rtl w:val="0"/>
              </w:rPr>
            </w:r>
          </w:p>
          <w:p w:rsidR="00000000" w:rsidDel="00000000" w:rsidP="00000000" w:rsidRDefault="00000000" w:rsidRPr="00000000" w14:paraId="000000B1">
            <w:pPr>
              <w:spacing w:after="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National Spokespersons: </w:t>
            </w:r>
            <w:r w:rsidDel="00000000" w:rsidR="00000000" w:rsidRPr="00000000">
              <w:rPr>
                <w:rFonts w:ascii="Times New Roman" w:cs="Times New Roman" w:eastAsia="Times New Roman" w:hAnsi="Times New Roman"/>
                <w:color w:val="000000"/>
                <w:sz w:val="24"/>
                <w:szCs w:val="24"/>
                <w:rtl w:val="0"/>
              </w:rPr>
              <w:t xml:space="preserve">(1) Ms Ishpriya Kaur, (2) Ms Shivani Bhatt.</w:t>
            </w:r>
            <w:r w:rsidDel="00000000" w:rsidR="00000000" w:rsidRPr="00000000">
              <w:rPr>
                <w:rtl w:val="0"/>
              </w:rPr>
            </w:r>
          </w:p>
          <w:p w:rsidR="00000000" w:rsidDel="00000000" w:rsidP="00000000" w:rsidRDefault="00000000" w:rsidRPr="00000000" w14:paraId="000000B2">
            <w:pPr>
              <w:spacing w:after="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Political Affairs Committee</w:t>
            </w: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Fonts w:ascii="Times New Roman" w:cs="Times New Roman" w:eastAsia="Times New Roman" w:hAnsi="Times New Roman"/>
                <w:color w:val="555555"/>
                <w:sz w:val="24"/>
                <w:szCs w:val="24"/>
                <w:rtl w:val="0"/>
              </w:rPr>
              <w:t xml:space="preserve">Ms Nazeema AK (Co-Chair), (2) Rajendra Minj (Co-chair), (3) Suresh Nautiyal, (4) Ms Archana Patel-Nandi, (5) Prabhath Prabhakaran, (6) Michael Rajchandra, (7) Ms Rehana Siddiqui, (8) Ms Harpreet Kaur, (9) Ms Ishpriya Kaur, (10) Ms Vinita Menon, (11) Jai Kotiyal, (12) Adil Rather, (13) Ms Madhubanti Sen, (14) Sunil Kumar Singh, and (15) Ms Sarika Dabral.</w:t>
            </w:r>
            <w:r w:rsidDel="00000000" w:rsidR="00000000" w:rsidRPr="00000000">
              <w:rPr>
                <w:rtl w:val="0"/>
              </w:rPr>
            </w:r>
          </w:p>
          <w:p w:rsidR="00000000" w:rsidDel="00000000" w:rsidP="00000000" w:rsidRDefault="00000000" w:rsidRPr="00000000" w14:paraId="000000B3">
            <w:pPr>
              <w:spacing w:after="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National General Secretaries</w:t>
            </w: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Fonts w:ascii="Times New Roman" w:cs="Times New Roman" w:eastAsia="Times New Roman" w:hAnsi="Times New Roman"/>
                <w:color w:val="555555"/>
                <w:sz w:val="24"/>
                <w:szCs w:val="24"/>
                <w:rtl w:val="0"/>
              </w:rPr>
              <w:t xml:space="preserve">Adil Rather (Incharge, JK), (2) Ms Harpreet Kaur (Incharge, PB), (3)Kesar Singh Waterkeeper (Incharge, UK), and (4) Sunil Kumar Singh (Incharge, WB).</w:t>
            </w:r>
            <w:r w:rsidDel="00000000" w:rsidR="00000000" w:rsidRPr="00000000">
              <w:rPr>
                <w:rtl w:val="0"/>
              </w:rPr>
            </w:r>
          </w:p>
          <w:p w:rsidR="00000000" w:rsidDel="00000000" w:rsidP="00000000" w:rsidRDefault="00000000" w:rsidRPr="00000000" w14:paraId="000000B4">
            <w:pPr>
              <w:spacing w:after="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National Secretaries</w:t>
            </w: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Fonts w:ascii="Times New Roman" w:cs="Times New Roman" w:eastAsia="Times New Roman" w:hAnsi="Times New Roman"/>
                <w:color w:val="555555"/>
                <w:sz w:val="24"/>
                <w:szCs w:val="24"/>
                <w:rtl w:val="0"/>
              </w:rPr>
              <w:t xml:space="preserve">Ms Harleen Kaur Gill (DL), (2) Santosh Lalwani (MH), (3) Ms Aakanksha Tiwari (RJ), and (4) Bibhuti Deb Barma (TP).</w:t>
            </w:r>
            <w:r w:rsidDel="00000000" w:rsidR="00000000" w:rsidRPr="00000000">
              <w:rPr>
                <w:rtl w:val="0"/>
              </w:rPr>
            </w:r>
          </w:p>
          <w:p w:rsidR="00000000" w:rsidDel="00000000" w:rsidP="00000000" w:rsidRDefault="00000000" w:rsidRPr="00000000" w14:paraId="000000B5">
            <w:pPr>
              <w:spacing w:after="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IGP Website Coordinator: </w:t>
            </w:r>
            <w:r w:rsidDel="00000000" w:rsidR="00000000" w:rsidRPr="00000000">
              <w:rPr>
                <w:rFonts w:ascii="Times New Roman" w:cs="Times New Roman" w:eastAsia="Times New Roman" w:hAnsi="Times New Roman"/>
                <w:color w:val="000000"/>
                <w:sz w:val="24"/>
                <w:szCs w:val="24"/>
                <w:rtl w:val="0"/>
              </w:rPr>
              <w:t xml:space="preserve">Michael Rajchandra. </w:t>
            </w:r>
            <w:r w:rsidDel="00000000" w:rsidR="00000000" w:rsidRPr="00000000">
              <w:rPr>
                <w:rtl w:val="0"/>
              </w:rPr>
            </w:r>
          </w:p>
          <w:p w:rsidR="00000000" w:rsidDel="00000000" w:rsidP="00000000" w:rsidRDefault="00000000" w:rsidRPr="00000000" w14:paraId="000000B6">
            <w:pPr>
              <w:spacing w:after="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Head Audo-Visual Team: </w:t>
            </w:r>
            <w:r w:rsidDel="00000000" w:rsidR="00000000" w:rsidRPr="00000000">
              <w:rPr>
                <w:rFonts w:ascii="Times New Roman" w:cs="Times New Roman" w:eastAsia="Times New Roman" w:hAnsi="Times New Roman"/>
                <w:color w:val="000000"/>
                <w:sz w:val="24"/>
                <w:szCs w:val="24"/>
                <w:rtl w:val="0"/>
              </w:rPr>
              <w:t xml:space="preserve">Ms Harleen Kaur Gill.</w:t>
            </w:r>
            <w:r w:rsidDel="00000000" w:rsidR="00000000" w:rsidRPr="00000000">
              <w:rPr>
                <w:rtl w:val="0"/>
              </w:rPr>
            </w:r>
          </w:p>
          <w:p w:rsidR="00000000" w:rsidDel="00000000" w:rsidP="00000000" w:rsidRDefault="00000000" w:rsidRPr="00000000" w14:paraId="000000B7">
            <w:pPr>
              <w:spacing w:after="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National Gender Equity Trainers</w:t>
            </w: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Fonts w:ascii="Times New Roman" w:cs="Times New Roman" w:eastAsia="Times New Roman" w:hAnsi="Times New Roman"/>
                <w:color w:val="555555"/>
                <w:sz w:val="24"/>
                <w:szCs w:val="24"/>
                <w:rtl w:val="0"/>
              </w:rPr>
              <w:t xml:space="preserve">Ms Madhubanti Sen, (2) Ms Shivani Bhatt, (3) Ms Harpreet Kaur, (4) Ms Nazeema AK, (5) Ms Sarika Dabral, (6) Ms Vinita Menon, (7) Ms Lily Shanta Minj, (8) Ms Aakanksha Tiwari, (9) Ms Ajit Ekka, (10) Ms Manisha Lakra, (11) Ms Alpyu Singh, (12) Ms Manisha Salve, and (13) Ms Anuranjana Ekka.</w:t>
            </w:r>
            <w:r w:rsidDel="00000000" w:rsidR="00000000" w:rsidRPr="00000000">
              <w:rPr>
                <w:rtl w:val="0"/>
              </w:rPr>
            </w:r>
          </w:p>
          <w:p w:rsidR="00000000" w:rsidDel="00000000" w:rsidP="00000000" w:rsidRDefault="00000000" w:rsidRPr="00000000" w14:paraId="000000B8">
            <w:pPr>
              <w:spacing w:after="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Besides the above-mentioned, we have more than 20 national Committees, the National Executive Committee, and the National Council.</w:t>
            </w:r>
            <w:r w:rsidDel="00000000" w:rsidR="00000000" w:rsidRPr="00000000">
              <w:rPr>
                <w:rtl w:val="0"/>
              </w:rPr>
            </w:r>
          </w:p>
        </w:tc>
      </w:tr>
    </w:tbl>
    <w:p w:rsidR="00000000" w:rsidDel="00000000" w:rsidP="00000000" w:rsidRDefault="00000000" w:rsidRPr="00000000" w14:paraId="000000B9">
      <w:pPr>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shd w:fill="d9d9d9" w:val="clear"/>
          <w:rtl w:val="0"/>
        </w:rPr>
        <w:t xml:space="preserve">CONFIDENTIAL QUESTIONS:</w:t>
      </w:r>
      <w:r w:rsidDel="00000000" w:rsidR="00000000" w:rsidRPr="00000000">
        <w:rPr>
          <w:rtl w:val="0"/>
        </w:rPr>
      </w:r>
    </w:p>
    <w:p w:rsidR="00000000" w:rsidDel="00000000" w:rsidP="00000000" w:rsidRDefault="00000000" w:rsidRPr="00000000" w14:paraId="000000BA">
      <w:pPr>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tl w:val="0"/>
        </w:rPr>
      </w:r>
    </w:p>
    <w:p w:rsidR="00000000" w:rsidDel="00000000" w:rsidP="00000000" w:rsidRDefault="00000000" w:rsidRPr="00000000" w14:paraId="000000BB">
      <w:pPr>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shd w:fill="d9d9d9" w:val="clear"/>
          <w:rtl w:val="0"/>
        </w:rPr>
        <w:t xml:space="preserve">Is your party leadership elected?</w:t>
      </w: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tl w:val="0"/>
        </w:rPr>
      </w:r>
    </w:p>
    <w:p w:rsidR="00000000" w:rsidDel="00000000" w:rsidP="00000000" w:rsidRDefault="00000000" w:rsidRPr="00000000" w14:paraId="000000BC">
      <w:pPr>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Yes</w:t>
      </w:r>
      <w:r w:rsidDel="00000000" w:rsidR="00000000" w:rsidRPr="00000000">
        <w:rPr>
          <w:rtl w:val="0"/>
        </w:rPr>
      </w:r>
    </w:p>
    <w:p w:rsidR="00000000" w:rsidDel="00000000" w:rsidP="00000000" w:rsidRDefault="00000000" w:rsidRPr="00000000" w14:paraId="000000BD">
      <w:pPr>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shd w:fill="d9d9d9" w:val="clear"/>
          <w:rtl w:val="0"/>
        </w:rPr>
        <w:t xml:space="preserve">Who elects the party leadership?</w:t>
      </w:r>
      <w:r w:rsidDel="00000000" w:rsidR="00000000" w:rsidRPr="00000000">
        <w:rPr>
          <w:rtl w:val="0"/>
        </w:rPr>
      </w:r>
    </w:p>
    <w:tbl>
      <w:tblPr>
        <w:tblStyle w:val="Table19"/>
        <w:tblW w:w="9006.0" w:type="dxa"/>
        <w:jc w:val="left"/>
        <w:tblLayout w:type="fixed"/>
        <w:tblLook w:val="0400"/>
      </w:tblPr>
      <w:tblGrid>
        <w:gridCol w:w="9006"/>
        <w:tblGridChange w:id="0">
          <w:tblGrid>
            <w:gridCol w:w="9006"/>
          </w:tblGrid>
        </w:tblGridChange>
      </w:tblGrid>
      <w:tr>
        <w:trPr>
          <w:cantSplit w:val="0"/>
          <w:trHeight w:val="100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BE">
            <w:pPr>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 The National Council in the National Convention every two years. This year, on 18 November 2022, in the NEC meeting, an Emergency Session was organised to make certain changes to the party constitution and to do changes in the national Office bearers. </w:t>
            </w:r>
            <w:r w:rsidDel="00000000" w:rsidR="00000000" w:rsidRPr="00000000">
              <w:rPr>
                <w:rtl w:val="0"/>
              </w:rPr>
            </w:r>
          </w:p>
          <w:p w:rsidR="00000000" w:rsidDel="00000000" w:rsidP="00000000" w:rsidRDefault="00000000" w:rsidRPr="00000000" w14:paraId="000000BF">
            <w:pPr>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tl w:val="0"/>
              </w:rPr>
            </w:r>
          </w:p>
        </w:tc>
      </w:tr>
    </w:tbl>
    <w:p w:rsidR="00000000" w:rsidDel="00000000" w:rsidP="00000000" w:rsidRDefault="00000000" w:rsidRPr="00000000" w14:paraId="000000C0">
      <w:pPr>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tl w:val="0"/>
        </w:rPr>
      </w:r>
    </w:p>
    <w:p w:rsidR="00000000" w:rsidDel="00000000" w:rsidP="00000000" w:rsidRDefault="00000000" w:rsidRPr="00000000" w14:paraId="000000C1">
      <w:pPr>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tl w:val="0"/>
        </w:rPr>
      </w:r>
    </w:p>
    <w:p w:rsidR="00000000" w:rsidDel="00000000" w:rsidP="00000000" w:rsidRDefault="00000000" w:rsidRPr="00000000" w14:paraId="000000C2">
      <w:pPr>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shd w:fill="d9d9d9" w:val="clear"/>
          <w:rtl w:val="0"/>
        </w:rPr>
        <w:t xml:space="preserve">When was the last party leadership election?</w:t>
      </w:r>
      <w:r w:rsidDel="00000000" w:rsidR="00000000" w:rsidRPr="00000000">
        <w:rPr>
          <w:rtl w:val="0"/>
        </w:rPr>
      </w:r>
    </w:p>
    <w:p w:rsidR="00000000" w:rsidDel="00000000" w:rsidP="00000000" w:rsidRDefault="00000000" w:rsidRPr="00000000" w14:paraId="000000C3">
      <w:pPr>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color w:val="000000"/>
          <w:sz w:val="24"/>
          <w:szCs w:val="24"/>
          <w:rtl w:val="0"/>
        </w:rPr>
        <w:t xml:space="preserve">Please tell us the month and year</w:t>
      </w:r>
      <w:r w:rsidDel="00000000" w:rsidR="00000000" w:rsidRPr="00000000">
        <w:rPr>
          <w:rtl w:val="0"/>
        </w:rPr>
      </w:r>
    </w:p>
    <w:p w:rsidR="00000000" w:rsidDel="00000000" w:rsidP="00000000" w:rsidRDefault="00000000" w:rsidRPr="00000000" w14:paraId="000000C4">
      <w:pPr>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tl w:val="0"/>
        </w:rPr>
      </w:r>
    </w:p>
    <w:tbl>
      <w:tblPr>
        <w:tblStyle w:val="Table20"/>
        <w:tblW w:w="1873.0" w:type="dxa"/>
        <w:jc w:val="left"/>
        <w:tblLayout w:type="fixed"/>
        <w:tblLook w:val="0400"/>
      </w:tblPr>
      <w:tblGrid>
        <w:gridCol w:w="1873"/>
        <w:tblGridChange w:id="0">
          <w:tblGrid>
            <w:gridCol w:w="1873"/>
          </w:tblGrid>
        </w:tblGridChange>
      </w:tblGrid>
      <w:tr>
        <w:trPr>
          <w:cantSplit w:val="0"/>
          <w:trHeight w:val="100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C5">
            <w:pPr>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 November 2021.</w:t>
            </w:r>
            <w:r w:rsidDel="00000000" w:rsidR="00000000" w:rsidRPr="00000000">
              <w:rPr>
                <w:rtl w:val="0"/>
              </w:rPr>
            </w:r>
          </w:p>
          <w:p w:rsidR="00000000" w:rsidDel="00000000" w:rsidP="00000000" w:rsidRDefault="00000000" w:rsidRPr="00000000" w14:paraId="000000C6">
            <w:pPr>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tl w:val="0"/>
              </w:rPr>
            </w:r>
          </w:p>
        </w:tc>
      </w:tr>
    </w:tbl>
    <w:p w:rsidR="00000000" w:rsidDel="00000000" w:rsidP="00000000" w:rsidRDefault="00000000" w:rsidRPr="00000000" w14:paraId="000000C7">
      <w:pPr>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tl w:val="0"/>
        </w:rPr>
      </w:r>
    </w:p>
    <w:p w:rsidR="00000000" w:rsidDel="00000000" w:rsidP="00000000" w:rsidRDefault="00000000" w:rsidRPr="00000000" w14:paraId="000000C8">
      <w:pPr>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shd w:fill="d9d9d9" w:val="clear"/>
          <w:rtl w:val="0"/>
        </w:rPr>
        <w:t xml:space="preserve">How long is the “term” of each leadership position? This means the number of years that somebody holds the position when they are elected.</w:t>
      </w:r>
      <w:r w:rsidDel="00000000" w:rsidR="00000000" w:rsidRPr="00000000">
        <w:rPr>
          <w:rtl w:val="0"/>
        </w:rPr>
      </w:r>
    </w:p>
    <w:p w:rsidR="00000000" w:rsidDel="00000000" w:rsidP="00000000" w:rsidRDefault="00000000" w:rsidRPr="00000000" w14:paraId="000000C9">
      <w:pPr>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tl w:val="0"/>
        </w:rPr>
      </w:r>
    </w:p>
    <w:tbl>
      <w:tblPr>
        <w:tblStyle w:val="Table21"/>
        <w:tblW w:w="1327.0" w:type="dxa"/>
        <w:jc w:val="left"/>
        <w:tblLayout w:type="fixed"/>
        <w:tblLook w:val="0400"/>
      </w:tblPr>
      <w:tblGrid>
        <w:gridCol w:w="1327"/>
        <w:tblGridChange w:id="0">
          <w:tblGrid>
            <w:gridCol w:w="1327"/>
          </w:tblGrid>
        </w:tblGridChange>
      </w:tblGrid>
      <w:tr>
        <w:trPr>
          <w:cantSplit w:val="0"/>
          <w:trHeight w:val="100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CA">
            <w:pPr>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Two years. </w:t>
            </w:r>
            <w:r w:rsidDel="00000000" w:rsidR="00000000" w:rsidRPr="00000000">
              <w:rPr>
                <w:rtl w:val="0"/>
              </w:rPr>
            </w:r>
          </w:p>
          <w:p w:rsidR="00000000" w:rsidDel="00000000" w:rsidP="00000000" w:rsidRDefault="00000000" w:rsidRPr="00000000" w14:paraId="000000CB">
            <w:pPr>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tl w:val="0"/>
              </w:rPr>
            </w:r>
          </w:p>
        </w:tc>
      </w:tr>
    </w:tbl>
    <w:p w:rsidR="00000000" w:rsidDel="00000000" w:rsidP="00000000" w:rsidRDefault="00000000" w:rsidRPr="00000000" w14:paraId="000000CC">
      <w:pPr>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tl w:val="0"/>
        </w:rPr>
      </w:r>
    </w:p>
    <w:p w:rsidR="00000000" w:rsidDel="00000000" w:rsidP="00000000" w:rsidRDefault="00000000" w:rsidRPr="00000000" w14:paraId="000000CD">
      <w:pPr>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shd w:fill="d9d9d9" w:val="clear"/>
          <w:rtl w:val="0"/>
        </w:rPr>
        <w:t xml:space="preserve">What years were the current party leaders </w:t>
      </w:r>
      <w:r w:rsidDel="00000000" w:rsidR="00000000" w:rsidRPr="00000000">
        <w:rPr>
          <w:rFonts w:ascii="Times New Roman" w:cs="Times New Roman" w:eastAsia="Times New Roman" w:hAnsi="Times New Roman"/>
          <w:b w:val="1"/>
          <w:i w:val="1"/>
          <w:color w:val="000000"/>
          <w:sz w:val="24"/>
          <w:szCs w:val="24"/>
          <w:shd w:fill="d9d9d9" w:val="clear"/>
          <w:rtl w:val="0"/>
        </w:rPr>
        <w:t xml:space="preserve">first </w:t>
      </w:r>
      <w:r w:rsidDel="00000000" w:rsidR="00000000" w:rsidRPr="00000000">
        <w:rPr>
          <w:rFonts w:ascii="Times New Roman" w:cs="Times New Roman" w:eastAsia="Times New Roman" w:hAnsi="Times New Roman"/>
          <w:color w:val="000000"/>
          <w:sz w:val="24"/>
          <w:szCs w:val="24"/>
          <w:shd w:fill="d9d9d9" w:val="clear"/>
          <w:rtl w:val="0"/>
        </w:rPr>
        <w:t xml:space="preserve">elected to that position?</w:t>
      </w:r>
      <w:r w:rsidDel="00000000" w:rsidR="00000000" w:rsidRPr="00000000">
        <w:rPr>
          <w:rtl w:val="0"/>
        </w:rPr>
      </w:r>
    </w:p>
    <w:p w:rsidR="00000000" w:rsidDel="00000000" w:rsidP="00000000" w:rsidRDefault="00000000" w:rsidRPr="00000000" w14:paraId="000000CE">
      <w:pPr>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color w:val="000000"/>
          <w:sz w:val="24"/>
          <w:szCs w:val="24"/>
          <w:rtl w:val="0"/>
        </w:rPr>
        <w:t xml:space="preserve">For example, if somebody was elected in 2019, then again in 2020, the answer would be 2019.</w:t>
      </w:r>
      <w:r w:rsidDel="00000000" w:rsidR="00000000" w:rsidRPr="00000000">
        <w:rPr>
          <w:rtl w:val="0"/>
        </w:rPr>
      </w:r>
    </w:p>
    <w:p w:rsidR="00000000" w:rsidDel="00000000" w:rsidP="00000000" w:rsidRDefault="00000000" w:rsidRPr="00000000" w14:paraId="000000CF">
      <w:pPr>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tl w:val="0"/>
        </w:rPr>
      </w:r>
    </w:p>
    <w:tbl>
      <w:tblPr>
        <w:tblStyle w:val="Table22"/>
        <w:tblW w:w="1933.0" w:type="dxa"/>
        <w:jc w:val="left"/>
        <w:tblLayout w:type="fixed"/>
        <w:tblLook w:val="0400"/>
      </w:tblPr>
      <w:tblGrid>
        <w:gridCol w:w="1933"/>
        <w:tblGridChange w:id="0">
          <w:tblGrid>
            <w:gridCol w:w="1933"/>
          </w:tblGrid>
        </w:tblGridChange>
      </w:tblGrid>
      <w:tr>
        <w:trPr>
          <w:cantSplit w:val="0"/>
          <w:trHeight w:val="100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D0">
            <w:pPr>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November 2021.  </w:t>
            </w:r>
            <w:r w:rsidDel="00000000" w:rsidR="00000000" w:rsidRPr="00000000">
              <w:rPr>
                <w:rtl w:val="0"/>
              </w:rPr>
            </w:r>
          </w:p>
          <w:p w:rsidR="00000000" w:rsidDel="00000000" w:rsidP="00000000" w:rsidRDefault="00000000" w:rsidRPr="00000000" w14:paraId="000000D1">
            <w:pPr>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tl w:val="0"/>
              </w:rPr>
            </w:r>
          </w:p>
        </w:tc>
      </w:tr>
    </w:tbl>
    <w:p w:rsidR="00000000" w:rsidDel="00000000" w:rsidP="00000000" w:rsidRDefault="00000000" w:rsidRPr="00000000" w14:paraId="000000D2">
      <w:pPr>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tl w:val="0"/>
        </w:rPr>
      </w:r>
    </w:p>
    <w:p w:rsidR="00000000" w:rsidDel="00000000" w:rsidP="00000000" w:rsidRDefault="00000000" w:rsidRPr="00000000" w14:paraId="000000D3">
      <w:pPr>
        <w:numPr>
          <w:ilvl w:val="0"/>
          <w:numId w:val="14"/>
        </w:numPr>
        <w:spacing w:after="240" w:line="240" w:lineRule="auto"/>
        <w:ind w:left="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List any ideas or plans you have for the upcoming year?</w:t>
      </w:r>
    </w:p>
    <w:p w:rsidR="00000000" w:rsidDel="00000000" w:rsidP="00000000" w:rsidRDefault="00000000" w:rsidRPr="00000000" w14:paraId="000000D4">
      <w:pPr>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tl w:val="0"/>
        </w:rPr>
      </w:r>
    </w:p>
    <w:tbl>
      <w:tblPr>
        <w:tblStyle w:val="Table23"/>
        <w:tblW w:w="9006.0" w:type="dxa"/>
        <w:jc w:val="left"/>
        <w:tblLayout w:type="fixed"/>
        <w:tblLook w:val="0400"/>
      </w:tblPr>
      <w:tblGrid>
        <w:gridCol w:w="9006"/>
        <w:tblGridChange w:id="0">
          <w:tblGrid>
            <w:gridCol w:w="9006"/>
          </w:tblGrid>
        </w:tblGridChange>
      </w:tblGrid>
      <w:tr>
        <w:trPr>
          <w:cantSplit w:val="0"/>
          <w:trHeight w:val="153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D5">
            <w:pPr>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Our focus will be running the two programmes in the state of Chhattisgarh – I Will Run campaign and 100-Point Reachout programme. The purpose of these two programmes is to prepare party members and especially women to contest the 2023 State Assembly election in November 2023.</w:t>
            </w:r>
            <w:r w:rsidDel="00000000" w:rsidR="00000000" w:rsidRPr="00000000">
              <w:rPr>
                <w:rtl w:val="0"/>
              </w:rPr>
            </w:r>
          </w:p>
          <w:p w:rsidR="00000000" w:rsidDel="00000000" w:rsidP="00000000" w:rsidRDefault="00000000" w:rsidRPr="00000000" w14:paraId="000000D6">
            <w:pPr>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We are still contemplating about the plans for the next year as we are struggling to keep the party alive. The present leadership of the party has yet to come up to the expectations of the party members and the people at large. It is getting more and more difficult to survive and sustain the party. Some of us are in depression already. </w:t>
            </w:r>
            <w:r w:rsidDel="00000000" w:rsidR="00000000" w:rsidRPr="00000000">
              <w:rPr>
                <w:rtl w:val="0"/>
              </w:rPr>
            </w:r>
          </w:p>
        </w:tc>
      </w:tr>
    </w:tbl>
    <w:p w:rsidR="00000000" w:rsidDel="00000000" w:rsidP="00000000" w:rsidRDefault="00000000" w:rsidRPr="00000000" w14:paraId="000000D7">
      <w:pPr>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tl w:val="0"/>
        </w:rPr>
      </w:r>
    </w:p>
    <w:p w:rsidR="00000000" w:rsidDel="00000000" w:rsidP="00000000" w:rsidRDefault="00000000" w:rsidRPr="00000000" w14:paraId="000000D8">
      <w:pPr>
        <w:numPr>
          <w:ilvl w:val="0"/>
          <w:numId w:val="16"/>
        </w:numPr>
        <w:spacing w:after="240" w:line="240" w:lineRule="auto"/>
        <w:ind w:left="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Have you set a target for increasing women’s participation in your party in 2023? If yes, what are they, and how will you meet them? (This could be about women members, women leaders, women candidates, and/or other targets)</w:t>
      </w:r>
    </w:p>
    <w:p w:rsidR="00000000" w:rsidDel="00000000" w:rsidP="00000000" w:rsidRDefault="00000000" w:rsidRPr="00000000" w14:paraId="000000D9">
      <w:pPr>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tl w:val="0"/>
        </w:rPr>
      </w:r>
    </w:p>
    <w:tbl>
      <w:tblPr>
        <w:tblStyle w:val="Table24"/>
        <w:tblW w:w="9006.0" w:type="dxa"/>
        <w:jc w:val="left"/>
        <w:tblLayout w:type="fixed"/>
        <w:tblLook w:val="0400"/>
      </w:tblPr>
      <w:tblGrid>
        <w:gridCol w:w="9006"/>
        <w:tblGridChange w:id="0">
          <w:tblGrid>
            <w:gridCol w:w="9006"/>
          </w:tblGrid>
        </w:tblGridChange>
      </w:tblGrid>
      <w:tr>
        <w:trPr>
          <w:cantSplit w:val="0"/>
          <w:trHeight w:val="153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DA">
            <w:pPr>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 Yes, we are always determined to increase women's participation in the party. The constitution earlier had roles, responsibilities and positions up to 50 percent. Now, the constitution ensures at least 50 percent participation of women at all levels. The journey of "up to" to "at least" 50 percent has been challenging but ultimately we reached the new milestone. The at least 50 percent target has been achieved at the top leadership; however, at other levels the target will be achieved gradually. </w:t>
            </w:r>
            <w:r w:rsidDel="00000000" w:rsidR="00000000" w:rsidRPr="00000000">
              <w:rPr>
                <w:rtl w:val="0"/>
              </w:rPr>
            </w:r>
          </w:p>
        </w:tc>
      </w:tr>
    </w:tbl>
    <w:p w:rsidR="00000000" w:rsidDel="00000000" w:rsidP="00000000" w:rsidRDefault="00000000" w:rsidRPr="00000000" w14:paraId="000000DB">
      <w:pPr>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tl w:val="0"/>
        </w:rPr>
      </w:r>
    </w:p>
    <w:p w:rsidR="00000000" w:rsidDel="00000000" w:rsidP="00000000" w:rsidRDefault="00000000" w:rsidRPr="00000000" w14:paraId="000000DC">
      <w:pPr>
        <w:numPr>
          <w:ilvl w:val="0"/>
          <w:numId w:val="18"/>
        </w:numPr>
        <w:spacing w:after="240" w:line="240" w:lineRule="auto"/>
        <w:ind w:left="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Has your party implemented or adapted the</w:t>
      </w:r>
      <w:hyperlink r:id="rId15">
        <w:r w:rsidDel="00000000" w:rsidR="00000000" w:rsidRPr="00000000">
          <w:rPr>
            <w:rFonts w:ascii="Times New Roman" w:cs="Times New Roman" w:eastAsia="Times New Roman" w:hAnsi="Times New Roman"/>
            <w:color w:val="000000"/>
            <w:sz w:val="24"/>
            <w:szCs w:val="24"/>
            <w:u w:val="single"/>
            <w:rtl w:val="0"/>
          </w:rPr>
          <w:t xml:space="preserve"> </w:t>
        </w:r>
      </w:hyperlink>
      <w:hyperlink r:id="rId16">
        <w:r w:rsidDel="00000000" w:rsidR="00000000" w:rsidRPr="00000000">
          <w:rPr>
            <w:rFonts w:ascii="Times New Roman" w:cs="Times New Roman" w:eastAsia="Times New Roman" w:hAnsi="Times New Roman"/>
            <w:color w:val="1155cc"/>
            <w:sz w:val="24"/>
            <w:szCs w:val="24"/>
            <w:u w:val="single"/>
            <w:rtl w:val="0"/>
          </w:rPr>
          <w:t xml:space="preserve">APGF Women and Gender Equity template policy</w:t>
        </w:r>
      </w:hyperlink>
      <w:r w:rsidDel="00000000" w:rsidR="00000000" w:rsidRPr="00000000">
        <w:rPr>
          <w:rFonts w:ascii="Times New Roman" w:cs="Times New Roman" w:eastAsia="Times New Roman" w:hAnsi="Times New Roman"/>
          <w:color w:val="000000"/>
          <w:sz w:val="24"/>
          <w:szCs w:val="24"/>
          <w:rtl w:val="0"/>
        </w:rPr>
        <w:t xml:space="preserve">? If yes, how have you implemented it? If no, do you have a different one?</w:t>
      </w:r>
    </w:p>
    <w:p w:rsidR="00000000" w:rsidDel="00000000" w:rsidP="00000000" w:rsidRDefault="00000000" w:rsidRPr="00000000" w14:paraId="000000DD">
      <w:pPr>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tl w:val="0"/>
        </w:rPr>
      </w:r>
    </w:p>
    <w:tbl>
      <w:tblPr>
        <w:tblStyle w:val="Table25"/>
        <w:tblW w:w="9006.0" w:type="dxa"/>
        <w:jc w:val="left"/>
        <w:tblLayout w:type="fixed"/>
        <w:tblLook w:val="0400"/>
      </w:tblPr>
      <w:tblGrid>
        <w:gridCol w:w="9006"/>
        <w:tblGridChange w:id="0">
          <w:tblGrid>
            <w:gridCol w:w="9006"/>
          </w:tblGrid>
        </w:tblGridChange>
      </w:tblGrid>
      <w:tr>
        <w:trPr>
          <w:cantSplit w:val="0"/>
          <w:trHeight w:val="153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DE">
            <w:pPr>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 Yes, the APGF policy -- Women and Gender Equity has been adopted by the party; and uploaded on our website -- </w:t>
            </w:r>
            <w:hyperlink r:id="rId17">
              <w:r w:rsidDel="00000000" w:rsidR="00000000" w:rsidRPr="00000000">
                <w:rPr>
                  <w:rFonts w:ascii="Times New Roman" w:cs="Times New Roman" w:eastAsia="Times New Roman" w:hAnsi="Times New Roman"/>
                  <w:color w:val="1155cc"/>
                  <w:sz w:val="24"/>
                  <w:szCs w:val="24"/>
                  <w:u w:val="single"/>
                  <w:rtl w:val="0"/>
                </w:rPr>
                <w:t xml:space="preserve">https://indiagreensparty.org/womens-network/igpwn-policies/</w:t>
              </w:r>
            </w:hyperlink>
            <w:r w:rsidDel="00000000" w:rsidR="00000000" w:rsidRPr="00000000">
              <w:rPr>
                <w:rtl w:val="0"/>
              </w:rPr>
            </w:r>
          </w:p>
          <w:p w:rsidR="00000000" w:rsidDel="00000000" w:rsidP="00000000" w:rsidRDefault="00000000" w:rsidRPr="00000000" w14:paraId="000000DF">
            <w:pPr>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tl w:val="0"/>
              </w:rPr>
            </w:r>
          </w:p>
        </w:tc>
      </w:tr>
    </w:tbl>
    <w:p w:rsidR="00000000" w:rsidDel="00000000" w:rsidP="00000000" w:rsidRDefault="00000000" w:rsidRPr="00000000" w14:paraId="000000E0">
      <w:pPr>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tl w:val="0"/>
        </w:rPr>
      </w:r>
    </w:p>
    <w:p w:rsidR="00000000" w:rsidDel="00000000" w:rsidP="00000000" w:rsidRDefault="00000000" w:rsidRPr="00000000" w14:paraId="000000E1">
      <w:pPr>
        <w:numPr>
          <w:ilvl w:val="0"/>
          <w:numId w:val="33"/>
        </w:numPr>
        <w:spacing w:after="240" w:line="240" w:lineRule="auto"/>
        <w:ind w:left="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Is there anything else about gender equity in your party that you would like to report?</w:t>
      </w:r>
    </w:p>
    <w:p w:rsidR="00000000" w:rsidDel="00000000" w:rsidP="00000000" w:rsidRDefault="00000000" w:rsidRPr="00000000" w14:paraId="000000E2">
      <w:pPr>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tl w:val="0"/>
        </w:rPr>
      </w:r>
    </w:p>
    <w:tbl>
      <w:tblPr>
        <w:tblStyle w:val="Table26"/>
        <w:tblW w:w="9006.0" w:type="dxa"/>
        <w:jc w:val="left"/>
        <w:tblLayout w:type="fixed"/>
        <w:tblLook w:val="0400"/>
      </w:tblPr>
      <w:tblGrid>
        <w:gridCol w:w="9006"/>
        <w:tblGridChange w:id="0">
          <w:tblGrid>
            <w:gridCol w:w="9006"/>
          </w:tblGrid>
        </w:tblGridChange>
      </w:tblGrid>
      <w:tr>
        <w:trPr>
          <w:cantSplit w:val="0"/>
          <w:trHeight w:val="153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E3">
            <w:pPr>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 Gender Equity is a strong USP of the India Greens Party. We are working on it to percolate it to the grassroots level as well. The first step in this direction is the fact that we shall have Co-Presidents at the state and other lower levels as well. </w:t>
            </w:r>
            <w:r w:rsidDel="00000000" w:rsidR="00000000" w:rsidRPr="00000000">
              <w:rPr>
                <w:rtl w:val="0"/>
              </w:rPr>
            </w:r>
          </w:p>
        </w:tc>
      </w:tr>
    </w:tbl>
    <w:p w:rsidR="00000000" w:rsidDel="00000000" w:rsidP="00000000" w:rsidRDefault="00000000" w:rsidRPr="00000000" w14:paraId="000000E4">
      <w:pPr>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tl w:val="0"/>
        </w:rPr>
      </w:r>
    </w:p>
    <w:p w:rsidR="00000000" w:rsidDel="00000000" w:rsidP="00000000" w:rsidRDefault="00000000" w:rsidRPr="00000000" w14:paraId="000000E5">
      <w:pPr>
        <w:rPr/>
      </w:pPr>
      <w:r w:rsidDel="00000000" w:rsidR="00000000" w:rsidRPr="00000000">
        <w:rPr>
          <w:rtl w:val="0"/>
        </w:rPr>
      </w:r>
    </w:p>
    <w:sectPr>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0"/>
      <w:numFmt w:val="lowerLetter"/>
      <w:lvlText w:val="%1."/>
      <w:lvlJc w:val="left"/>
      <w:pPr>
        <w:ind w:left="0" w:firstLine="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2">
    <w:lvl w:ilvl="0">
      <w:start w:val="0"/>
      <w:numFmt w:val="lowerLetter"/>
      <w:lvlText w:val="%1."/>
      <w:lvlJc w:val="left"/>
      <w:pPr>
        <w:ind w:left="0" w:firstLine="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3">
    <w:lvl w:ilvl="0">
      <w:start w:val="0"/>
      <w:numFmt w:val="decimal"/>
      <w:lvlText w:val="%1."/>
      <w:lvlJc w:val="left"/>
      <w:pPr>
        <w:ind w:left="0" w:firstLine="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4">
    <w:lvl w:ilvl="0">
      <w:start w:val="0"/>
      <w:numFmt w:val="lowerLetter"/>
      <w:lvlText w:val="%1."/>
      <w:lvlJc w:val="left"/>
      <w:pPr>
        <w:ind w:left="0" w:firstLine="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5">
    <w:lvl w:ilvl="0">
      <w:start w:val="0"/>
      <w:numFmt w:val="decimal"/>
      <w:lvlText w:val="%1."/>
      <w:lvlJc w:val="left"/>
      <w:pPr>
        <w:ind w:left="0" w:firstLine="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6">
    <w:lvl w:ilvl="0">
      <w:start w:val="0"/>
      <w:numFmt w:val="lowerLetter"/>
      <w:lvlText w:val="%1."/>
      <w:lvlJc w:val="left"/>
      <w:pPr>
        <w:ind w:left="0" w:firstLine="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7">
    <w:lvl w:ilvl="0">
      <w:start w:val="0"/>
      <w:numFmt w:val="lowerLetter"/>
      <w:lvlText w:val="%1."/>
      <w:lvlJc w:val="left"/>
      <w:pPr>
        <w:ind w:left="0" w:firstLine="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8">
    <w:lvl w:ilvl="0">
      <w:start w:val="0"/>
      <w:numFmt w:val="decimal"/>
      <w:lvlText w:val="%1."/>
      <w:lvlJc w:val="left"/>
      <w:pPr>
        <w:ind w:left="0" w:firstLine="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9">
    <w:lvl w:ilvl="0">
      <w:start w:val="0"/>
      <w:numFmt w:val="lowerLetter"/>
      <w:lvlText w:val="%1."/>
      <w:lvlJc w:val="left"/>
      <w:pPr>
        <w:ind w:left="0" w:firstLine="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10">
    <w:lvl w:ilvl="0">
      <w:start w:val="0"/>
      <w:numFmt w:val="lowerLetter"/>
      <w:lvlText w:val="%1."/>
      <w:lvlJc w:val="left"/>
      <w:pPr>
        <w:ind w:left="0" w:firstLine="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11">
    <w:lvl w:ilvl="0">
      <w:start w:val="0"/>
      <w:numFmt w:val="decimal"/>
      <w:lvlText w:val="%1."/>
      <w:lvlJc w:val="left"/>
      <w:pPr>
        <w:ind w:left="0" w:firstLine="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12">
    <w:lvl w:ilvl="0">
      <w:start w:val="0"/>
      <w:numFmt w:val="lowerLetter"/>
      <w:lvlText w:val="%1."/>
      <w:lvlJc w:val="left"/>
      <w:pPr>
        <w:ind w:left="0" w:firstLine="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13">
    <w:lvl w:ilvl="0">
      <w:start w:val="0"/>
      <w:numFmt w:val="lowerLetter"/>
      <w:lvlText w:val="%1."/>
      <w:lvlJc w:val="left"/>
      <w:pPr>
        <w:ind w:left="0" w:firstLine="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14">
    <w:lvl w:ilvl="0">
      <w:start w:val="0"/>
      <w:numFmt w:val="decimal"/>
      <w:lvlText w:val="%1."/>
      <w:lvlJc w:val="left"/>
      <w:pPr>
        <w:ind w:left="0" w:firstLine="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15">
    <w:lvl w:ilvl="0">
      <w:start w:val="0"/>
      <w:numFmt w:val="decimal"/>
      <w:lvlText w:val="%1."/>
      <w:lvlJc w:val="left"/>
      <w:pPr>
        <w:ind w:left="0" w:firstLine="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16">
    <w:lvl w:ilvl="0">
      <w:start w:val="0"/>
      <w:numFmt w:val="decimal"/>
      <w:lvlText w:val="%1."/>
      <w:lvlJc w:val="left"/>
      <w:pPr>
        <w:ind w:left="0" w:firstLine="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17">
    <w:lvl w:ilvl="0">
      <w:start w:val="0"/>
      <w:numFmt w:val="lowerLetter"/>
      <w:lvlText w:val="%1."/>
      <w:lvlJc w:val="left"/>
      <w:pPr>
        <w:ind w:left="0" w:firstLine="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18">
    <w:lvl w:ilvl="0">
      <w:start w:val="0"/>
      <w:numFmt w:val="decimal"/>
      <w:lvlText w:val="%1."/>
      <w:lvlJc w:val="left"/>
      <w:pPr>
        <w:ind w:left="0" w:firstLine="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19">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20">
    <w:lvl w:ilvl="0">
      <w:start w:val="0"/>
      <w:numFmt w:val="lowerLetter"/>
      <w:lvlText w:val="%1."/>
      <w:lvlJc w:val="left"/>
      <w:pPr>
        <w:ind w:left="0" w:firstLine="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21">
    <w:lvl w:ilvl="0">
      <w:start w:val="0"/>
      <w:numFmt w:val="lowerLetter"/>
      <w:lvlText w:val="%1."/>
      <w:lvlJc w:val="left"/>
      <w:pPr>
        <w:ind w:left="0" w:firstLine="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22">
    <w:lvl w:ilvl="0">
      <w:start w:val="0"/>
      <w:numFmt w:val="lowerLetter"/>
      <w:lvlText w:val="%1."/>
      <w:lvlJc w:val="left"/>
      <w:pPr>
        <w:ind w:left="0" w:firstLine="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23">
    <w:lvl w:ilvl="0">
      <w:start w:val="0"/>
      <w:numFmt w:val="decimal"/>
      <w:lvlText w:val="%1."/>
      <w:lvlJc w:val="left"/>
      <w:pPr>
        <w:ind w:left="0" w:firstLine="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24">
    <w:lvl w:ilvl="0">
      <w:start w:val="0"/>
      <w:numFmt w:val="decimal"/>
      <w:lvlText w:val="%1."/>
      <w:lvlJc w:val="left"/>
      <w:pPr>
        <w:ind w:left="0" w:firstLine="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25">
    <w:lvl w:ilvl="0">
      <w:start w:val="0"/>
      <w:numFmt w:val="decimal"/>
      <w:lvlText w:val="%1."/>
      <w:lvlJc w:val="left"/>
      <w:pPr>
        <w:ind w:left="0" w:firstLine="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26">
    <w:lvl w:ilvl="0">
      <w:start w:val="0"/>
      <w:numFmt w:val="lowerLetter"/>
      <w:lvlText w:val="%1."/>
      <w:lvlJc w:val="left"/>
      <w:pPr>
        <w:ind w:left="0" w:firstLine="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27">
    <w:lvl w:ilvl="0">
      <w:start w:val="0"/>
      <w:numFmt w:val="lowerLetter"/>
      <w:lvlText w:val="%1."/>
      <w:lvlJc w:val="left"/>
      <w:pPr>
        <w:ind w:left="0" w:firstLine="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28">
    <w:lvl w:ilvl="0">
      <w:start w:val="0"/>
      <w:numFmt w:val="lowerLetter"/>
      <w:lvlText w:val="%1."/>
      <w:lvlJc w:val="left"/>
      <w:pPr>
        <w:ind w:left="0" w:firstLine="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29">
    <w:lvl w:ilvl="0">
      <w:start w:val="0"/>
      <w:numFmt w:val="lowerLetter"/>
      <w:lvlText w:val="%1."/>
      <w:lvlJc w:val="left"/>
      <w:pPr>
        <w:ind w:left="0" w:firstLine="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30">
    <w:lvl w:ilvl="0">
      <w:start w:val="0"/>
      <w:numFmt w:val="lowerLetter"/>
      <w:lvlText w:val="%1."/>
      <w:lvlJc w:val="left"/>
      <w:pPr>
        <w:ind w:left="0" w:firstLine="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31">
    <w:lvl w:ilvl="0">
      <w:start w:val="0"/>
      <w:numFmt w:val="lowerLetter"/>
      <w:lvlText w:val="%1."/>
      <w:lvlJc w:val="left"/>
      <w:pPr>
        <w:ind w:left="0" w:firstLine="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32">
    <w:lvl w:ilvl="0">
      <w:start w:val="0"/>
      <w:numFmt w:val="lowerLetter"/>
      <w:lvlText w:val="%1."/>
      <w:lvlJc w:val="left"/>
      <w:pPr>
        <w:ind w:left="0" w:firstLine="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33">
    <w:lvl w:ilvl="0">
      <w:start w:val="0"/>
      <w:numFmt w:val="decimal"/>
      <w:lvlText w:val="%1."/>
      <w:lvlJc w:val="left"/>
      <w:pPr>
        <w:ind w:left="0" w:firstLine="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34">
    <w:lvl w:ilvl="0">
      <w:start w:val="0"/>
      <w:numFmt w:val="lowerLetter"/>
      <w:lvlText w:val="%1."/>
      <w:lvlJc w:val="left"/>
      <w:pPr>
        <w:ind w:left="0" w:firstLine="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35">
    <w:lvl w:ilvl="0">
      <w:start w:val="0"/>
      <w:numFmt w:val="lowerLetter"/>
      <w:lvlText w:val="%1."/>
      <w:lvlJc w:val="left"/>
      <w:pPr>
        <w:ind w:left="0" w:firstLine="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36">
    <w:lvl w:ilvl="0">
      <w:start w:val="0"/>
      <w:numFmt w:val="decimal"/>
      <w:lvlText w:val="%1."/>
      <w:lvlJc w:val="left"/>
      <w:pPr>
        <w:ind w:left="0" w:firstLine="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37">
    <w:lvl w:ilvl="0">
      <w:start w:val="0"/>
      <w:numFmt w:val="decimal"/>
      <w:lvlText w:val="%1."/>
      <w:lvlJc w:val="left"/>
      <w:pPr>
        <w:ind w:left="0" w:firstLine="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IN"/>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NormalWeb">
    <w:name w:val="Normal (Web)"/>
    <w:basedOn w:val="Normal"/>
    <w:uiPriority w:val="99"/>
    <w:semiHidden w:val="1"/>
    <w:unhideWhenUsed w:val="1"/>
    <w:rsid w:val="00FB6305"/>
    <w:pPr>
      <w:spacing w:after="100" w:afterAutospacing="1" w:before="100" w:beforeAutospacing="1" w:line="240" w:lineRule="auto"/>
    </w:pPr>
    <w:rPr>
      <w:rFonts w:ascii="Times New Roman" w:cs="Times New Roman" w:eastAsia="Times New Roman" w:hAnsi="Times New Roman"/>
      <w:sz w:val="24"/>
      <w:szCs w:val="24"/>
      <w:lang w:eastAsia="en-IN"/>
    </w:rPr>
  </w:style>
  <w:style w:type="character" w:styleId="Hyperlink">
    <w:name w:val="Hyperlink"/>
    <w:basedOn w:val="DefaultParagraphFont"/>
    <w:uiPriority w:val="99"/>
    <w:semiHidden w:val="1"/>
    <w:unhideWhenUsed w:val="1"/>
    <w:rsid w:val="00FB6305"/>
    <w:rPr>
      <w:color w:val="0000ff"/>
      <w:u w:val="single"/>
    </w:rPr>
  </w:style>
  <w:style w:type="character" w:styleId="apple-tab-span" w:customStyle="1">
    <w:name w:val="apple-tab-span"/>
    <w:basedOn w:val="DefaultParagraphFont"/>
    <w:rsid w:val="00FB6305"/>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5.0" w:type="dxa"/>
        <w:left w:w="15.0" w:type="dxa"/>
        <w:bottom w:w="15.0" w:type="dxa"/>
        <w:right w:w="15.0" w:type="dxa"/>
      </w:tblCellMar>
    </w:tblPr>
  </w:style>
  <w:style w:type="table" w:styleId="Table2">
    <w:basedOn w:val="TableNormal"/>
    <w:tblPr>
      <w:tblStyleRowBandSize w:val="1"/>
      <w:tblStyleColBandSize w:val="1"/>
      <w:tblCellMar>
        <w:top w:w="15.0" w:type="dxa"/>
        <w:left w:w="15.0" w:type="dxa"/>
        <w:bottom w:w="15.0" w:type="dxa"/>
        <w:right w:w="15.0" w:type="dxa"/>
      </w:tblCellMar>
    </w:tblPr>
  </w:style>
  <w:style w:type="table" w:styleId="Table3">
    <w:basedOn w:val="TableNormal"/>
    <w:tblPr>
      <w:tblStyleRowBandSize w:val="1"/>
      <w:tblStyleColBandSize w:val="1"/>
      <w:tblCellMar>
        <w:top w:w="15.0" w:type="dxa"/>
        <w:left w:w="15.0" w:type="dxa"/>
        <w:bottom w:w="15.0" w:type="dxa"/>
        <w:right w:w="15.0" w:type="dxa"/>
      </w:tblCellMar>
    </w:tblPr>
  </w:style>
  <w:style w:type="table" w:styleId="Table4">
    <w:basedOn w:val="TableNormal"/>
    <w:tblPr>
      <w:tblStyleRowBandSize w:val="1"/>
      <w:tblStyleColBandSize w:val="1"/>
      <w:tblCellMar>
        <w:top w:w="15.0" w:type="dxa"/>
        <w:left w:w="15.0" w:type="dxa"/>
        <w:bottom w:w="15.0" w:type="dxa"/>
        <w:right w:w="15.0" w:type="dxa"/>
      </w:tblCellMar>
    </w:tblPr>
  </w:style>
  <w:style w:type="table" w:styleId="Table5">
    <w:basedOn w:val="TableNormal"/>
    <w:tblPr>
      <w:tblStyleRowBandSize w:val="1"/>
      <w:tblStyleColBandSize w:val="1"/>
      <w:tblCellMar>
        <w:top w:w="15.0" w:type="dxa"/>
        <w:left w:w="15.0" w:type="dxa"/>
        <w:bottom w:w="15.0" w:type="dxa"/>
        <w:right w:w="15.0" w:type="dxa"/>
      </w:tblCellMar>
    </w:tblPr>
  </w:style>
  <w:style w:type="table" w:styleId="Table6">
    <w:basedOn w:val="TableNormal"/>
    <w:tblPr>
      <w:tblStyleRowBandSize w:val="1"/>
      <w:tblStyleColBandSize w:val="1"/>
      <w:tblCellMar>
        <w:top w:w="15.0" w:type="dxa"/>
        <w:left w:w="15.0" w:type="dxa"/>
        <w:bottom w:w="15.0" w:type="dxa"/>
        <w:right w:w="15.0" w:type="dxa"/>
      </w:tblCellMar>
    </w:tblPr>
  </w:style>
  <w:style w:type="table" w:styleId="Table7">
    <w:basedOn w:val="TableNormal"/>
    <w:tblPr>
      <w:tblStyleRowBandSize w:val="1"/>
      <w:tblStyleColBandSize w:val="1"/>
      <w:tblCellMar>
        <w:top w:w="15.0" w:type="dxa"/>
        <w:left w:w="15.0" w:type="dxa"/>
        <w:bottom w:w="15.0" w:type="dxa"/>
        <w:right w:w="15.0" w:type="dxa"/>
      </w:tblCellMar>
    </w:tblPr>
  </w:style>
  <w:style w:type="table" w:styleId="Table8">
    <w:basedOn w:val="TableNormal"/>
    <w:tblPr>
      <w:tblStyleRowBandSize w:val="1"/>
      <w:tblStyleColBandSize w:val="1"/>
      <w:tblCellMar>
        <w:top w:w="15.0" w:type="dxa"/>
        <w:left w:w="15.0" w:type="dxa"/>
        <w:bottom w:w="15.0" w:type="dxa"/>
        <w:right w:w="15.0" w:type="dxa"/>
      </w:tblCellMar>
    </w:tblPr>
  </w:style>
  <w:style w:type="table" w:styleId="Table9">
    <w:basedOn w:val="TableNormal"/>
    <w:tblPr>
      <w:tblStyleRowBandSize w:val="1"/>
      <w:tblStyleColBandSize w:val="1"/>
      <w:tblCellMar>
        <w:top w:w="15.0" w:type="dxa"/>
        <w:left w:w="15.0" w:type="dxa"/>
        <w:bottom w:w="15.0" w:type="dxa"/>
        <w:right w:w="15.0" w:type="dxa"/>
      </w:tblCellMar>
    </w:tblPr>
  </w:style>
  <w:style w:type="table" w:styleId="Table10">
    <w:basedOn w:val="TableNormal"/>
    <w:tblPr>
      <w:tblStyleRowBandSize w:val="1"/>
      <w:tblStyleColBandSize w:val="1"/>
      <w:tblCellMar>
        <w:top w:w="15.0" w:type="dxa"/>
        <w:left w:w="15.0" w:type="dxa"/>
        <w:bottom w:w="15.0" w:type="dxa"/>
        <w:right w:w="15.0" w:type="dxa"/>
      </w:tblCellMar>
    </w:tblPr>
  </w:style>
  <w:style w:type="table" w:styleId="Table11">
    <w:basedOn w:val="TableNormal"/>
    <w:tblPr>
      <w:tblStyleRowBandSize w:val="1"/>
      <w:tblStyleColBandSize w:val="1"/>
      <w:tblCellMar>
        <w:top w:w="15.0" w:type="dxa"/>
        <w:left w:w="15.0" w:type="dxa"/>
        <w:bottom w:w="15.0" w:type="dxa"/>
        <w:right w:w="15.0" w:type="dxa"/>
      </w:tblCellMar>
    </w:tblPr>
  </w:style>
  <w:style w:type="table" w:styleId="Table12">
    <w:basedOn w:val="TableNormal"/>
    <w:tblPr>
      <w:tblStyleRowBandSize w:val="1"/>
      <w:tblStyleColBandSize w:val="1"/>
      <w:tblCellMar>
        <w:top w:w="15.0" w:type="dxa"/>
        <w:left w:w="15.0" w:type="dxa"/>
        <w:bottom w:w="15.0" w:type="dxa"/>
        <w:right w:w="15.0" w:type="dxa"/>
      </w:tblCellMar>
    </w:tblPr>
  </w:style>
  <w:style w:type="table" w:styleId="Table13">
    <w:basedOn w:val="TableNormal"/>
    <w:tblPr>
      <w:tblStyleRowBandSize w:val="1"/>
      <w:tblStyleColBandSize w:val="1"/>
      <w:tblCellMar>
        <w:top w:w="15.0" w:type="dxa"/>
        <w:left w:w="15.0" w:type="dxa"/>
        <w:bottom w:w="15.0" w:type="dxa"/>
        <w:right w:w="15.0" w:type="dxa"/>
      </w:tblCellMar>
    </w:tblPr>
  </w:style>
  <w:style w:type="table" w:styleId="Table14">
    <w:basedOn w:val="TableNormal"/>
    <w:tblPr>
      <w:tblStyleRowBandSize w:val="1"/>
      <w:tblStyleColBandSize w:val="1"/>
      <w:tblCellMar>
        <w:top w:w="15.0" w:type="dxa"/>
        <w:left w:w="15.0" w:type="dxa"/>
        <w:bottom w:w="15.0" w:type="dxa"/>
        <w:right w:w="15.0" w:type="dxa"/>
      </w:tblCellMar>
    </w:tblPr>
  </w:style>
  <w:style w:type="table" w:styleId="Table15">
    <w:basedOn w:val="TableNormal"/>
    <w:tblPr>
      <w:tblStyleRowBandSize w:val="1"/>
      <w:tblStyleColBandSize w:val="1"/>
      <w:tblCellMar>
        <w:top w:w="15.0" w:type="dxa"/>
        <w:left w:w="15.0" w:type="dxa"/>
        <w:bottom w:w="15.0" w:type="dxa"/>
        <w:right w:w="15.0" w:type="dxa"/>
      </w:tblCellMar>
    </w:tblPr>
  </w:style>
  <w:style w:type="table" w:styleId="Table16">
    <w:basedOn w:val="TableNormal"/>
    <w:tblPr>
      <w:tblStyleRowBandSize w:val="1"/>
      <w:tblStyleColBandSize w:val="1"/>
      <w:tblCellMar>
        <w:top w:w="15.0" w:type="dxa"/>
        <w:left w:w="15.0" w:type="dxa"/>
        <w:bottom w:w="15.0" w:type="dxa"/>
        <w:right w:w="15.0" w:type="dxa"/>
      </w:tblCellMar>
    </w:tblPr>
  </w:style>
  <w:style w:type="table" w:styleId="Table17">
    <w:basedOn w:val="TableNormal"/>
    <w:tblPr>
      <w:tblStyleRowBandSize w:val="1"/>
      <w:tblStyleColBandSize w:val="1"/>
      <w:tblCellMar>
        <w:top w:w="15.0" w:type="dxa"/>
        <w:left w:w="15.0" w:type="dxa"/>
        <w:bottom w:w="15.0" w:type="dxa"/>
        <w:right w:w="15.0" w:type="dxa"/>
      </w:tblCellMar>
    </w:tblPr>
  </w:style>
  <w:style w:type="table" w:styleId="Table18">
    <w:basedOn w:val="TableNormal"/>
    <w:tblPr>
      <w:tblStyleRowBandSize w:val="1"/>
      <w:tblStyleColBandSize w:val="1"/>
      <w:tblCellMar>
        <w:top w:w="15.0" w:type="dxa"/>
        <w:left w:w="15.0" w:type="dxa"/>
        <w:bottom w:w="15.0" w:type="dxa"/>
        <w:right w:w="15.0" w:type="dxa"/>
      </w:tblCellMar>
    </w:tblPr>
  </w:style>
  <w:style w:type="table" w:styleId="Table19">
    <w:basedOn w:val="TableNormal"/>
    <w:tblPr>
      <w:tblStyleRowBandSize w:val="1"/>
      <w:tblStyleColBandSize w:val="1"/>
      <w:tblCellMar>
        <w:top w:w="15.0" w:type="dxa"/>
        <w:left w:w="15.0" w:type="dxa"/>
        <w:bottom w:w="15.0" w:type="dxa"/>
        <w:right w:w="15.0" w:type="dxa"/>
      </w:tblCellMar>
    </w:tblPr>
  </w:style>
  <w:style w:type="table" w:styleId="Table20">
    <w:basedOn w:val="TableNormal"/>
    <w:tblPr>
      <w:tblStyleRowBandSize w:val="1"/>
      <w:tblStyleColBandSize w:val="1"/>
      <w:tblCellMar>
        <w:top w:w="15.0" w:type="dxa"/>
        <w:left w:w="15.0" w:type="dxa"/>
        <w:bottom w:w="15.0" w:type="dxa"/>
        <w:right w:w="15.0" w:type="dxa"/>
      </w:tblCellMar>
    </w:tblPr>
  </w:style>
  <w:style w:type="table" w:styleId="Table21">
    <w:basedOn w:val="TableNormal"/>
    <w:tblPr>
      <w:tblStyleRowBandSize w:val="1"/>
      <w:tblStyleColBandSize w:val="1"/>
      <w:tblCellMar>
        <w:top w:w="15.0" w:type="dxa"/>
        <w:left w:w="15.0" w:type="dxa"/>
        <w:bottom w:w="15.0" w:type="dxa"/>
        <w:right w:w="15.0" w:type="dxa"/>
      </w:tblCellMar>
    </w:tblPr>
  </w:style>
  <w:style w:type="table" w:styleId="Table22">
    <w:basedOn w:val="TableNormal"/>
    <w:tblPr>
      <w:tblStyleRowBandSize w:val="1"/>
      <w:tblStyleColBandSize w:val="1"/>
      <w:tblCellMar>
        <w:top w:w="15.0" w:type="dxa"/>
        <w:left w:w="15.0" w:type="dxa"/>
        <w:bottom w:w="15.0" w:type="dxa"/>
        <w:right w:w="15.0" w:type="dxa"/>
      </w:tblCellMar>
    </w:tblPr>
  </w:style>
  <w:style w:type="table" w:styleId="Table23">
    <w:basedOn w:val="TableNormal"/>
    <w:tblPr>
      <w:tblStyleRowBandSize w:val="1"/>
      <w:tblStyleColBandSize w:val="1"/>
      <w:tblCellMar>
        <w:top w:w="15.0" w:type="dxa"/>
        <w:left w:w="15.0" w:type="dxa"/>
        <w:bottom w:w="15.0" w:type="dxa"/>
        <w:right w:w="15.0" w:type="dxa"/>
      </w:tblCellMar>
    </w:tblPr>
  </w:style>
  <w:style w:type="table" w:styleId="Table24">
    <w:basedOn w:val="TableNormal"/>
    <w:tblPr>
      <w:tblStyleRowBandSize w:val="1"/>
      <w:tblStyleColBandSize w:val="1"/>
      <w:tblCellMar>
        <w:top w:w="15.0" w:type="dxa"/>
        <w:left w:w="15.0" w:type="dxa"/>
        <w:bottom w:w="15.0" w:type="dxa"/>
        <w:right w:w="15.0" w:type="dxa"/>
      </w:tblCellMar>
    </w:tblPr>
  </w:style>
  <w:style w:type="table" w:styleId="Table25">
    <w:basedOn w:val="TableNormal"/>
    <w:tblPr>
      <w:tblStyleRowBandSize w:val="1"/>
      <w:tblStyleColBandSize w:val="1"/>
      <w:tblCellMar>
        <w:top w:w="15.0" w:type="dxa"/>
        <w:left w:w="15.0" w:type="dxa"/>
        <w:bottom w:w="15.0" w:type="dxa"/>
        <w:right w:w="15.0" w:type="dxa"/>
      </w:tblCellMar>
    </w:tblPr>
  </w:style>
  <w:style w:type="table" w:styleId="Table26">
    <w:basedOn w:val="TableNormal"/>
    <w:tblPr>
      <w:tblStyleRowBandSize w:val="1"/>
      <w:tblStyleColBandSize w:val="1"/>
      <w:tblCellMar>
        <w:top w:w="15.0" w:type="dxa"/>
        <w:left w:w="15.0" w:type="dxa"/>
        <w:bottom w:w="15.0" w:type="dxa"/>
        <w:right w:w="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globalgreens.org/about/charter/" TargetMode="External"/><Relationship Id="rId10" Type="http://schemas.openxmlformats.org/officeDocument/2006/relationships/hyperlink" Target="https://globalgreens.org/about/charter/" TargetMode="External"/><Relationship Id="rId13" Type="http://schemas.openxmlformats.org/officeDocument/2006/relationships/hyperlink" Target="https://drive.google.com/file/d/1IkzG9tuAEr7tGuFBZ-b9m3yatXOH8TlU/view?usp=sharing" TargetMode="External"/><Relationship Id="rId12" Type="http://schemas.openxmlformats.org/officeDocument/2006/relationships/hyperlink" Target="https://indiagreensparty.org/policies/"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co.presidents@indiagreensparty.org" TargetMode="External"/><Relationship Id="rId15" Type="http://schemas.openxmlformats.org/officeDocument/2006/relationships/hyperlink" Target="https://asiapacificgreens.org/what-we-do/template-policies/" TargetMode="External"/><Relationship Id="rId14" Type="http://schemas.openxmlformats.org/officeDocument/2006/relationships/hyperlink" Target="https://drive.google.com/file/d/1IkzG9tuAEr7tGuFBZ-b9m3yatXOH8TlU/view?usp=sharing" TargetMode="External"/><Relationship Id="rId17" Type="http://schemas.openxmlformats.org/officeDocument/2006/relationships/hyperlink" Target="https://indiagreensparty.org/womens-network/igpwn-policies/" TargetMode="External"/><Relationship Id="rId16" Type="http://schemas.openxmlformats.org/officeDocument/2006/relationships/hyperlink" Target="https://asiapacificgreens.org/what-we-do/template-policies/"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indiagreensparty.org/" TargetMode="External"/><Relationship Id="rId8" Type="http://schemas.openxmlformats.org/officeDocument/2006/relationships/hyperlink" Target="mailto:indiagreensparty@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5ntXJhJAuT2D9PpBm2uhpuj+Apg==">AMUW2mUBLwh1QinurRLID35f8CQPPXN9B2PlQWE4ICfahByStulTMu/VXFhxI9B5PNzvZLnKGtl+5isEKNMpZX8KQ7ZIDaQuV2/w9RufoZGbN3kls9ksgmY=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2022-12-15T04:12:00Z</dcterms:created>
  <dc:creator>suresh nautiyal</dc:creator>
</cp:coreProperties>
</file>